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46714F" w:rsidRPr="00837EC5" w:rsidRDefault="00942ECD" w:rsidP="00942ECD">
      <w:pPr>
        <w:jc w:val="center"/>
        <w:rPr>
          <w:rFonts w:ascii="Jokerman" w:hAnsi="Jokerman" w:cs="Arial"/>
          <w:b/>
          <w:color w:val="C00000"/>
          <w:sz w:val="36"/>
          <w:szCs w:val="36"/>
        </w:rPr>
      </w:pPr>
      <w:r w:rsidRPr="00837EC5">
        <w:rPr>
          <w:rFonts w:ascii="Jokerman" w:hAnsi="Jokerman" w:cs="Arial"/>
          <w:b/>
          <w:color w:val="C00000"/>
          <w:sz w:val="36"/>
          <w:szCs w:val="36"/>
        </w:rPr>
        <w:t>R</w:t>
      </w:r>
      <w:r w:rsidRPr="00837EC5">
        <w:rPr>
          <w:rFonts w:ascii="Arial" w:hAnsi="Arial" w:cs="Arial"/>
          <w:b/>
          <w:color w:val="C00000"/>
          <w:sz w:val="36"/>
          <w:szCs w:val="36"/>
        </w:rPr>
        <w:t>Ů</w:t>
      </w:r>
      <w:r w:rsidRPr="00837EC5">
        <w:rPr>
          <w:rFonts w:ascii="Jokerman" w:hAnsi="Jokerman" w:cs="Arial"/>
          <w:b/>
          <w:color w:val="C00000"/>
          <w:sz w:val="36"/>
          <w:szCs w:val="36"/>
        </w:rPr>
        <w:t>ŽENEC</w:t>
      </w:r>
    </w:p>
    <w:p w:rsidR="00942ECD" w:rsidRDefault="00837EC5" w:rsidP="00837EC5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Úvodní modlitba</w:t>
      </w:r>
    </w:p>
    <w:p w:rsidR="00837EC5" w:rsidRDefault="00837EC5" w:rsidP="00837EC5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Jak se modlí růženec?</w:t>
      </w:r>
    </w:p>
    <w:p w:rsidR="00837EC5" w:rsidRDefault="00837EC5" w:rsidP="00837EC5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Diskuze</w:t>
      </w:r>
    </w:p>
    <w:p w:rsidR="00837EC5" w:rsidRDefault="00837EC5" w:rsidP="00837EC5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Nějaké uvolnění, aktivitka</w:t>
      </w:r>
    </w:p>
    <w:p w:rsidR="00837EC5" w:rsidRDefault="00837EC5" w:rsidP="00837EC5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Zajímavosti</w:t>
      </w:r>
    </w:p>
    <w:p w:rsidR="00837EC5" w:rsidRDefault="00837EC5" w:rsidP="00837EC5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Závěr</w:t>
      </w:r>
    </w:p>
    <w:p w:rsidR="00837EC5" w:rsidRDefault="00837EC5" w:rsidP="00837EC5">
      <w:pPr>
        <w:rPr>
          <w:rFonts w:ascii="Arial" w:hAnsi="Arial" w:cs="Arial"/>
        </w:rPr>
      </w:pPr>
    </w:p>
    <w:p w:rsidR="00837EC5" w:rsidRPr="00837EC5" w:rsidRDefault="00837EC5" w:rsidP="00837EC5">
      <w:pPr>
        <w:rPr>
          <w:rFonts w:ascii="Arial" w:hAnsi="Arial" w:cs="Arial"/>
        </w:rPr>
      </w:pPr>
    </w:p>
    <w:p w:rsidR="00721523" w:rsidRPr="00A95F9D" w:rsidRDefault="00942ECD" w:rsidP="003D7D5B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837EC5">
        <w:rPr>
          <w:rFonts w:ascii="Arial" w:hAnsi="Arial" w:cs="Arial"/>
          <w:b/>
          <w:color w:val="C00000"/>
          <w:sz w:val="28"/>
          <w:szCs w:val="28"/>
        </w:rPr>
        <w:t xml:space="preserve">Úvodní </w:t>
      </w:r>
      <w:proofErr w:type="gramStart"/>
      <w:r w:rsidRPr="00837EC5">
        <w:rPr>
          <w:rFonts w:ascii="Arial" w:hAnsi="Arial" w:cs="Arial"/>
          <w:b/>
          <w:color w:val="C00000"/>
          <w:sz w:val="28"/>
          <w:szCs w:val="28"/>
        </w:rPr>
        <w:t>modlitba ..</w:t>
      </w:r>
      <w:r w:rsidRPr="00A95F9D">
        <w:rPr>
          <w:rFonts w:ascii="Arial" w:hAnsi="Arial" w:cs="Arial"/>
        </w:rPr>
        <w:t xml:space="preserve"> </w:t>
      </w:r>
      <w:r w:rsidR="003D7D5B" w:rsidRPr="00A95F9D">
        <w:rPr>
          <w:rFonts w:ascii="Arial" w:hAnsi="Arial" w:cs="Arial"/>
        </w:rPr>
        <w:t xml:space="preserve">  </w:t>
      </w:r>
      <w:r w:rsidR="00721523" w:rsidRPr="00A95F9D">
        <w:rPr>
          <w:rFonts w:ascii="Arial" w:hAnsi="Arial" w:cs="Arial"/>
        </w:rPr>
        <w:t>(</w:t>
      </w:r>
      <w:r w:rsidR="003D7D5B" w:rsidRPr="00A95F9D">
        <w:rPr>
          <w:rFonts w:ascii="Arial" w:hAnsi="Arial" w:cs="Arial"/>
        </w:rPr>
        <w:t>desátek</w:t>
      </w:r>
      <w:proofErr w:type="gramEnd"/>
      <w:r w:rsidR="003D7D5B" w:rsidRPr="00A95F9D">
        <w:rPr>
          <w:rFonts w:ascii="Arial" w:hAnsi="Arial" w:cs="Arial"/>
        </w:rPr>
        <w:t xml:space="preserve"> </w:t>
      </w:r>
      <w:r w:rsidR="00721523" w:rsidRPr="00A95F9D">
        <w:rPr>
          <w:rFonts w:ascii="Arial" w:hAnsi="Arial" w:cs="Arial"/>
        </w:rPr>
        <w:t xml:space="preserve">radostného </w:t>
      </w:r>
      <w:r w:rsidR="003D7D5B" w:rsidRPr="00A95F9D">
        <w:rPr>
          <w:rFonts w:ascii="Arial" w:hAnsi="Arial" w:cs="Arial"/>
        </w:rPr>
        <w:t>růžence</w:t>
      </w:r>
      <w:r w:rsidR="00721523" w:rsidRPr="00A95F9D">
        <w:rPr>
          <w:rFonts w:ascii="Arial" w:hAnsi="Arial" w:cs="Arial"/>
        </w:rPr>
        <w:t xml:space="preserve"> s rozborem) </w:t>
      </w:r>
      <w:r w:rsidR="00721523" w:rsidRPr="00A95F9D">
        <w:rPr>
          <w:rFonts w:ascii="Arial" w:hAnsi="Arial" w:cs="Arial"/>
        </w:rPr>
        <w:sym w:font="Wingdings" w:char="F04A"/>
      </w:r>
    </w:p>
    <w:p w:rsidR="00721523" w:rsidRPr="004C6288" w:rsidRDefault="00721523" w:rsidP="00721523">
      <w:pPr>
        <w:pStyle w:val="Odstavecseseznamem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21523" w:rsidRPr="004C6288" w:rsidRDefault="00721523" w:rsidP="00721523">
      <w:pPr>
        <w:pStyle w:val="Odstavecseseznamem"/>
        <w:rPr>
          <w:rFonts w:ascii="Arial" w:hAnsi="Arial" w:cs="Arial"/>
          <w:color w:val="E36C0A" w:themeColor="accent6" w:themeShade="BF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C6288">
        <w:rPr>
          <w:rFonts w:ascii="Arial" w:hAnsi="Arial" w:cs="Arial"/>
          <w:color w:val="E36C0A" w:themeColor="accent6" w:themeShade="BF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„…kterého jsi v chrámě nalezla…“</w:t>
      </w:r>
    </w:p>
    <w:p w:rsidR="00721523" w:rsidRPr="00A95F9D" w:rsidRDefault="00721523" w:rsidP="00721523">
      <w:pPr>
        <w:pStyle w:val="Odstavecseseznamem"/>
        <w:jc w:val="both"/>
        <w:rPr>
          <w:rFonts w:ascii="Arial" w:hAnsi="Arial" w:cs="Arial"/>
          <w:sz w:val="20"/>
          <w:szCs w:val="20"/>
        </w:rPr>
      </w:pPr>
      <w:r w:rsidRPr="00A95F9D">
        <w:rPr>
          <w:rFonts w:ascii="Arial" w:hAnsi="Arial" w:cs="Arial"/>
          <w:sz w:val="20"/>
          <w:szCs w:val="20"/>
        </w:rPr>
        <w:t>Lukáš 2, 41-52: Každý rok chodívali jeho rodiče o velikonočních svát</w:t>
      </w:r>
      <w:r w:rsidR="004200C7" w:rsidRPr="00A95F9D">
        <w:rPr>
          <w:rFonts w:ascii="Arial" w:hAnsi="Arial" w:cs="Arial"/>
          <w:sz w:val="20"/>
          <w:szCs w:val="20"/>
        </w:rPr>
        <w:t>cích do Jeruzaléma. Také když mu</w:t>
      </w:r>
      <w:r w:rsidRPr="00A95F9D">
        <w:rPr>
          <w:rFonts w:ascii="Arial" w:hAnsi="Arial" w:cs="Arial"/>
          <w:sz w:val="20"/>
          <w:szCs w:val="20"/>
        </w:rPr>
        <w:t xml:space="preserve"> bylo dvanáct let, šli tam, jak bylo o svátcích obyčejem. A když v těch dnech všechno vykonali a vraceli se domů, zůstal chlapec Ježíš v Jeruzalémě, aniž to jeho rodiče věděli. Protože se domnívali, že je někde s ostatními poutníky, ušli den cesty a pak jej hledali mezi svými příbuznými a známými. Když ho nenalezli, vrátili se a hledali ho v Jeruzalémě. Po třech dnech jej nalezli v chrámě, jak sedí mezi učiteli, naslouchá a dává jim otázky. Všichni, kteří ho slyšeli, divili se rozumnosti jeho odpovědí. Když ho rodiče spatřili, užasli a jeho matka mu řekla: "Synu, co jsi nám udělal? Hle, tvůj otec a já jsme tě s úzkostí hledali." On jim řekl: "Jak to, že jste mě hledali? Což jste nevěděli, že musím být tam, kde jde o věc mého Otce?" Ale oni jeho slovu neporozuměli. Pak se s nimi vrátil do Nazareta a poslouchal je. Jeho matka uchovávala to vše ve svém srdci. A Ježíš prospíval na duchu i na těle a byl milý Bohu i lidem.</w:t>
      </w:r>
    </w:p>
    <w:p w:rsidR="00721523" w:rsidRPr="00A95F9D" w:rsidRDefault="00721523" w:rsidP="00721523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721523" w:rsidRPr="00A95F9D" w:rsidRDefault="00721523" w:rsidP="00721523">
      <w:pPr>
        <w:pStyle w:val="Odstavecseseznamem"/>
        <w:jc w:val="both"/>
        <w:rPr>
          <w:rFonts w:ascii="Arial" w:hAnsi="Arial" w:cs="Arial"/>
          <w:b/>
          <w:spacing w:val="-8"/>
          <w:sz w:val="20"/>
          <w:szCs w:val="20"/>
        </w:rPr>
      </w:pPr>
      <w:r w:rsidRPr="00A95F9D">
        <w:rPr>
          <w:rFonts w:ascii="Arial" w:hAnsi="Arial" w:cs="Arial"/>
          <w:b/>
          <w:spacing w:val="-8"/>
          <w:sz w:val="20"/>
          <w:szCs w:val="20"/>
        </w:rPr>
        <w:t>„Synu, proč jsi nám to učinil? Hle, Tvůj otec a já jsme Tě s bolestí hledali.“</w:t>
      </w:r>
    </w:p>
    <w:p w:rsidR="00721523" w:rsidRPr="00A95F9D" w:rsidRDefault="00721523" w:rsidP="00721523">
      <w:pPr>
        <w:pStyle w:val="Odstavecseseznamem"/>
        <w:jc w:val="both"/>
        <w:rPr>
          <w:rFonts w:ascii="Arial" w:hAnsi="Arial" w:cs="Arial"/>
          <w:spacing w:val="-8"/>
          <w:sz w:val="20"/>
          <w:szCs w:val="20"/>
        </w:rPr>
      </w:pPr>
      <w:r w:rsidRPr="00A95F9D">
        <w:rPr>
          <w:rFonts w:ascii="Arial" w:hAnsi="Arial" w:cs="Arial"/>
          <w:spacing w:val="-8"/>
          <w:sz w:val="20"/>
          <w:szCs w:val="20"/>
        </w:rPr>
        <w:t xml:space="preserve">Pravděpodobně Maria řekla tato slova teprve potom, když skončil rozhovor Ježíše s učiteli Zákona. Dokud sezení neskončilo, tak Ho nerušila. </w:t>
      </w:r>
      <w:r w:rsidRPr="00A95F9D">
        <w:rPr>
          <w:rFonts w:ascii="Arial" w:hAnsi="Arial" w:cs="Arial"/>
          <w:bCs/>
          <w:spacing w:val="-8"/>
          <w:sz w:val="20"/>
          <w:szCs w:val="20"/>
        </w:rPr>
        <w:t xml:space="preserve">Tato Mariina slova nevyjadřují </w:t>
      </w:r>
      <w:r w:rsidRPr="00A95F9D">
        <w:rPr>
          <w:rFonts w:ascii="Arial" w:hAnsi="Arial" w:cs="Arial"/>
          <w:b/>
          <w:spacing w:val="-8"/>
          <w:sz w:val="20"/>
          <w:szCs w:val="20"/>
        </w:rPr>
        <w:t xml:space="preserve">žádnou netrpělivost, </w:t>
      </w:r>
      <w:r w:rsidRPr="00A95F9D">
        <w:rPr>
          <w:rFonts w:ascii="Arial" w:hAnsi="Arial" w:cs="Arial"/>
          <w:spacing w:val="-8"/>
          <w:sz w:val="20"/>
          <w:szCs w:val="20"/>
        </w:rPr>
        <w:t xml:space="preserve">neobsahují žádné špatné myšlenky o Ježíši, že by byl snad neposlušný. Církev nás učí, že </w:t>
      </w:r>
      <w:r w:rsidRPr="00A95F9D">
        <w:rPr>
          <w:rFonts w:ascii="Arial" w:hAnsi="Arial" w:cs="Arial"/>
          <w:bCs/>
          <w:sz w:val="20"/>
          <w:szCs w:val="20"/>
        </w:rPr>
        <w:t xml:space="preserve">„…Panna Maria…, </w:t>
      </w:r>
      <w:r w:rsidRPr="00A95F9D">
        <w:rPr>
          <w:rFonts w:ascii="Arial" w:hAnsi="Arial" w:cs="Arial"/>
          <w:b/>
          <w:sz w:val="20"/>
          <w:szCs w:val="20"/>
        </w:rPr>
        <w:t xml:space="preserve">byla vždy těsně spojena </w:t>
      </w:r>
      <w:r w:rsidRPr="00A95F9D">
        <w:rPr>
          <w:rFonts w:ascii="Arial" w:hAnsi="Arial" w:cs="Arial"/>
          <w:bCs/>
          <w:sz w:val="20"/>
          <w:szCs w:val="20"/>
        </w:rPr>
        <w:t xml:space="preserve">se svým synem </w:t>
      </w:r>
      <w:r w:rsidRPr="00A95F9D">
        <w:rPr>
          <w:rFonts w:ascii="Arial" w:hAnsi="Arial" w:cs="Arial"/>
          <w:b/>
          <w:sz w:val="20"/>
          <w:szCs w:val="20"/>
        </w:rPr>
        <w:t xml:space="preserve">a spolupracovala zcela ojedinělým způsobem </w:t>
      </w:r>
      <w:r w:rsidRPr="00A95F9D">
        <w:rPr>
          <w:rFonts w:ascii="Arial" w:hAnsi="Arial" w:cs="Arial"/>
          <w:bCs/>
          <w:sz w:val="20"/>
          <w:szCs w:val="20"/>
        </w:rPr>
        <w:t>na Spasitelově díle</w:t>
      </w:r>
      <w:r w:rsidRPr="00A95F9D">
        <w:rPr>
          <w:rFonts w:ascii="Arial" w:hAnsi="Arial" w:cs="Arial"/>
          <w:sz w:val="20"/>
          <w:szCs w:val="20"/>
        </w:rPr>
        <w:t xml:space="preserve"> a své spojení se synem udržovala věrně až ke kříži. Nemohla být v takové nevědomosti, aby přetrhla své spojení s Ježíšem na spolupráci díla spásy pro všechny lidi.</w:t>
      </w:r>
    </w:p>
    <w:p w:rsidR="00721523" w:rsidRPr="00A95F9D" w:rsidRDefault="00721523" w:rsidP="00721523">
      <w:pPr>
        <w:pStyle w:val="Odstavecseseznamem"/>
        <w:jc w:val="both"/>
        <w:rPr>
          <w:rFonts w:ascii="Arial" w:hAnsi="Arial" w:cs="Arial"/>
          <w:b/>
          <w:iCs/>
          <w:spacing w:val="-8"/>
          <w:sz w:val="20"/>
          <w:szCs w:val="20"/>
        </w:rPr>
      </w:pPr>
      <w:r w:rsidRPr="00A95F9D">
        <w:rPr>
          <w:rFonts w:ascii="Arial" w:hAnsi="Arial" w:cs="Arial"/>
          <w:bCs/>
          <w:spacing w:val="-8"/>
          <w:sz w:val="20"/>
          <w:szCs w:val="20"/>
        </w:rPr>
        <w:t>Proto Církev dává slovům Panny Marie následující význam</w:t>
      </w:r>
      <w:r w:rsidRPr="00A95F9D">
        <w:rPr>
          <w:rFonts w:ascii="Arial" w:hAnsi="Arial" w:cs="Arial"/>
          <w:spacing w:val="-8"/>
          <w:sz w:val="20"/>
          <w:szCs w:val="20"/>
        </w:rPr>
        <w:t xml:space="preserve">: </w:t>
      </w:r>
      <w:r w:rsidRPr="00A95F9D">
        <w:rPr>
          <w:rFonts w:ascii="Arial" w:hAnsi="Arial" w:cs="Arial"/>
          <w:b/>
          <w:iCs/>
          <w:spacing w:val="-8"/>
          <w:sz w:val="20"/>
          <w:szCs w:val="20"/>
        </w:rPr>
        <w:t xml:space="preserve">Domníváme se, synu, </w:t>
      </w:r>
      <w:proofErr w:type="spellStart"/>
      <w:r w:rsidRPr="00A95F9D">
        <w:rPr>
          <w:rFonts w:ascii="Arial" w:hAnsi="Arial" w:cs="Arial"/>
          <w:b/>
          <w:iCs/>
          <w:spacing w:val="-8"/>
          <w:sz w:val="20"/>
          <w:szCs w:val="20"/>
        </w:rPr>
        <w:t>žes</w:t>
      </w:r>
      <w:proofErr w:type="spellEnd"/>
      <w:r w:rsidRPr="00A95F9D">
        <w:rPr>
          <w:rFonts w:ascii="Arial" w:hAnsi="Arial" w:cs="Arial"/>
          <w:b/>
          <w:iCs/>
          <w:spacing w:val="-8"/>
          <w:sz w:val="20"/>
          <w:szCs w:val="20"/>
        </w:rPr>
        <w:t xml:space="preserve"> měl nějaký závažný důvod, že jsi nás nechal tři dny tě hledat, když jsme nevěděli, kde jsi. </w:t>
      </w:r>
    </w:p>
    <w:p w:rsidR="00721523" w:rsidRPr="00A95F9D" w:rsidRDefault="00721523" w:rsidP="00721523">
      <w:pPr>
        <w:pStyle w:val="Odstavecseseznamem"/>
        <w:jc w:val="both"/>
        <w:rPr>
          <w:rFonts w:ascii="Arial" w:hAnsi="Arial" w:cs="Arial"/>
          <w:spacing w:val="-8"/>
          <w:sz w:val="20"/>
          <w:szCs w:val="20"/>
        </w:rPr>
      </w:pPr>
      <w:r w:rsidRPr="00A95F9D">
        <w:rPr>
          <w:rFonts w:ascii="Arial" w:hAnsi="Arial" w:cs="Arial"/>
          <w:spacing w:val="-8"/>
          <w:sz w:val="20"/>
          <w:szCs w:val="20"/>
        </w:rPr>
        <w:t xml:space="preserve">Maria věděla od archanděla Gabriela, Alžběty, Simona a z proroků Starého zákona, kdo je Ježíš, </w:t>
      </w:r>
      <w:r w:rsidRPr="00A95F9D">
        <w:rPr>
          <w:rFonts w:ascii="Arial" w:hAnsi="Arial" w:cs="Arial"/>
          <w:bCs/>
          <w:spacing w:val="-8"/>
          <w:sz w:val="20"/>
          <w:szCs w:val="20"/>
        </w:rPr>
        <w:t xml:space="preserve">považovala své dítě za svého Pána a Boha. </w:t>
      </w:r>
      <w:r w:rsidRPr="00A95F9D">
        <w:rPr>
          <w:rFonts w:ascii="Arial" w:hAnsi="Arial" w:cs="Arial"/>
          <w:spacing w:val="-8"/>
          <w:sz w:val="20"/>
          <w:szCs w:val="20"/>
        </w:rPr>
        <w:t xml:space="preserve">Proto Ježíše nekárá. Věděla, že </w:t>
      </w:r>
      <w:r w:rsidRPr="00A95F9D">
        <w:rPr>
          <w:rFonts w:ascii="Arial" w:hAnsi="Arial" w:cs="Arial"/>
          <w:b/>
          <w:spacing w:val="-8"/>
          <w:sz w:val="20"/>
          <w:szCs w:val="20"/>
        </w:rPr>
        <w:t>Ježíš je zcela svatý,</w:t>
      </w:r>
      <w:r w:rsidRPr="00A95F9D">
        <w:rPr>
          <w:rFonts w:ascii="Arial" w:hAnsi="Arial" w:cs="Arial"/>
          <w:spacing w:val="-8"/>
          <w:sz w:val="20"/>
          <w:szCs w:val="20"/>
        </w:rPr>
        <w:t xml:space="preserve"> </w:t>
      </w:r>
      <w:proofErr w:type="gramStart"/>
      <w:r w:rsidRPr="00A95F9D">
        <w:rPr>
          <w:rFonts w:ascii="Arial" w:hAnsi="Arial" w:cs="Arial"/>
          <w:spacing w:val="-8"/>
          <w:sz w:val="20"/>
          <w:szCs w:val="20"/>
        </w:rPr>
        <w:t>nepředpokládala  jeho</w:t>
      </w:r>
      <w:proofErr w:type="gramEnd"/>
      <w:r w:rsidRPr="00A95F9D">
        <w:rPr>
          <w:rFonts w:ascii="Arial" w:hAnsi="Arial" w:cs="Arial"/>
          <w:spacing w:val="-8"/>
          <w:sz w:val="20"/>
          <w:szCs w:val="20"/>
        </w:rPr>
        <w:t xml:space="preserve"> neposlušnost.</w:t>
      </w:r>
    </w:p>
    <w:p w:rsidR="00721523" w:rsidRPr="00A95F9D" w:rsidRDefault="00721523" w:rsidP="00721523">
      <w:pPr>
        <w:pStyle w:val="Odstavecseseznamem"/>
        <w:jc w:val="both"/>
        <w:rPr>
          <w:rFonts w:ascii="Arial" w:hAnsi="Arial" w:cs="Arial"/>
          <w:spacing w:val="-8"/>
          <w:sz w:val="20"/>
          <w:szCs w:val="20"/>
        </w:rPr>
      </w:pPr>
    </w:p>
    <w:p w:rsidR="00721523" w:rsidRPr="00A95F9D" w:rsidRDefault="00721523" w:rsidP="00721523">
      <w:pPr>
        <w:pStyle w:val="Odstavecseseznamem"/>
        <w:jc w:val="both"/>
        <w:rPr>
          <w:rFonts w:ascii="Arial" w:hAnsi="Arial" w:cs="Arial"/>
          <w:iCs/>
          <w:spacing w:val="-8"/>
          <w:sz w:val="20"/>
          <w:szCs w:val="20"/>
        </w:rPr>
      </w:pPr>
      <w:r w:rsidRPr="00A95F9D">
        <w:rPr>
          <w:rFonts w:ascii="Arial" w:hAnsi="Arial" w:cs="Arial"/>
          <w:b/>
          <w:iCs/>
          <w:spacing w:val="-8"/>
          <w:sz w:val="20"/>
          <w:szCs w:val="20"/>
        </w:rPr>
        <w:t>„Nevěděli jste, že musím být v tom, co je mého Otce?</w:t>
      </w:r>
      <w:r w:rsidRPr="00A95F9D">
        <w:rPr>
          <w:rFonts w:ascii="Arial" w:hAnsi="Arial" w:cs="Arial"/>
          <w:iCs/>
          <w:spacing w:val="-8"/>
          <w:sz w:val="20"/>
          <w:szCs w:val="20"/>
        </w:rPr>
        <w:t>“</w:t>
      </w:r>
    </w:p>
    <w:p w:rsidR="00721523" w:rsidRPr="00A95F9D" w:rsidRDefault="00721523" w:rsidP="00721523">
      <w:pPr>
        <w:pStyle w:val="Odstavecseseznamem"/>
        <w:jc w:val="both"/>
        <w:rPr>
          <w:rFonts w:ascii="Arial" w:hAnsi="Arial" w:cs="Arial"/>
          <w:spacing w:val="-8"/>
          <w:sz w:val="20"/>
          <w:szCs w:val="20"/>
        </w:rPr>
      </w:pPr>
      <w:proofErr w:type="gramStart"/>
      <w:r w:rsidRPr="00A95F9D">
        <w:rPr>
          <w:rFonts w:ascii="Arial" w:hAnsi="Arial" w:cs="Arial"/>
          <w:spacing w:val="-8"/>
          <w:sz w:val="20"/>
          <w:szCs w:val="20"/>
        </w:rPr>
        <w:t>Ježíš  chtěl</w:t>
      </w:r>
      <w:proofErr w:type="gramEnd"/>
      <w:r w:rsidRPr="00A95F9D">
        <w:rPr>
          <w:rFonts w:ascii="Arial" w:hAnsi="Arial" w:cs="Arial"/>
          <w:spacing w:val="-8"/>
          <w:sz w:val="20"/>
          <w:szCs w:val="20"/>
        </w:rPr>
        <w:t xml:space="preserve"> svým </w:t>
      </w:r>
      <w:r w:rsidRPr="00A95F9D">
        <w:rPr>
          <w:rFonts w:ascii="Arial" w:hAnsi="Arial" w:cs="Arial"/>
          <w:b/>
          <w:spacing w:val="-8"/>
          <w:sz w:val="20"/>
          <w:szCs w:val="20"/>
        </w:rPr>
        <w:t xml:space="preserve">příkladem učit dokonalé poslušnosti vůči Bohu. </w:t>
      </w:r>
      <w:r w:rsidRPr="00A95F9D">
        <w:rPr>
          <w:rFonts w:ascii="Arial" w:hAnsi="Arial" w:cs="Arial"/>
          <w:spacing w:val="-8"/>
          <w:sz w:val="20"/>
          <w:szCs w:val="20"/>
        </w:rPr>
        <w:t xml:space="preserve">Jeho slova nepředpokládají u Marie a Josefa žádnou vinu, žádné pokárání za starost. Ježíš jako Bůh nám dal desatero a sám </w:t>
      </w:r>
      <w:r w:rsidRPr="00A95F9D">
        <w:rPr>
          <w:rFonts w:ascii="Arial" w:hAnsi="Arial" w:cs="Arial"/>
          <w:b/>
          <w:bCs/>
          <w:spacing w:val="-8"/>
          <w:sz w:val="20"/>
          <w:szCs w:val="20"/>
        </w:rPr>
        <w:t>z</w:t>
      </w:r>
      <w:r w:rsidRPr="00A95F9D">
        <w:rPr>
          <w:rFonts w:ascii="Arial" w:hAnsi="Arial" w:cs="Arial"/>
          <w:b/>
          <w:spacing w:val="-8"/>
          <w:sz w:val="20"/>
          <w:szCs w:val="20"/>
        </w:rPr>
        <w:t xml:space="preserve">achovával čtvrté přikázání, </w:t>
      </w:r>
      <w:r w:rsidRPr="00A95F9D">
        <w:rPr>
          <w:rFonts w:ascii="Arial" w:hAnsi="Arial" w:cs="Arial"/>
          <w:spacing w:val="-8"/>
          <w:sz w:val="20"/>
          <w:szCs w:val="20"/>
        </w:rPr>
        <w:t>které přikazuje, aby děti ctily své rodiče.</w:t>
      </w:r>
    </w:p>
    <w:p w:rsidR="00721523" w:rsidRPr="00A95F9D" w:rsidRDefault="00721523" w:rsidP="00721523">
      <w:pPr>
        <w:pStyle w:val="Odstavecseseznamem"/>
        <w:jc w:val="both"/>
        <w:rPr>
          <w:rFonts w:ascii="Arial" w:hAnsi="Arial" w:cs="Arial"/>
          <w:b/>
          <w:spacing w:val="-8"/>
          <w:sz w:val="20"/>
          <w:szCs w:val="20"/>
        </w:rPr>
      </w:pPr>
      <w:r w:rsidRPr="00A95F9D">
        <w:rPr>
          <w:rFonts w:ascii="Arial" w:hAnsi="Arial" w:cs="Arial"/>
          <w:spacing w:val="-8"/>
          <w:sz w:val="20"/>
          <w:szCs w:val="20"/>
        </w:rPr>
        <w:t xml:space="preserve">On chce říci: </w:t>
      </w:r>
      <w:r w:rsidRPr="00A95F9D">
        <w:rPr>
          <w:rFonts w:ascii="Arial" w:hAnsi="Arial" w:cs="Arial"/>
          <w:b/>
          <w:iCs/>
          <w:spacing w:val="-8"/>
          <w:sz w:val="20"/>
          <w:szCs w:val="20"/>
        </w:rPr>
        <w:t xml:space="preserve">To se nestalo, že byste měli vinu, jako byste se o Mne nestarali, nýbrž stalo se to z nařízení Boží Prozřetelnosti. Chtěl jsem se mimořádným způsobem ukázat jako Mesiáš. </w:t>
      </w:r>
    </w:p>
    <w:p w:rsidR="00721523" w:rsidRPr="00A95F9D" w:rsidRDefault="00721523" w:rsidP="00721523">
      <w:pPr>
        <w:pStyle w:val="Odstavecseseznamem"/>
        <w:jc w:val="both"/>
        <w:rPr>
          <w:rFonts w:ascii="Arial" w:hAnsi="Arial" w:cs="Arial"/>
          <w:b/>
          <w:spacing w:val="-8"/>
          <w:sz w:val="20"/>
          <w:szCs w:val="20"/>
        </w:rPr>
      </w:pPr>
      <w:r w:rsidRPr="00A95F9D">
        <w:rPr>
          <w:rFonts w:ascii="Arial" w:hAnsi="Arial" w:cs="Arial"/>
          <w:spacing w:val="-8"/>
          <w:sz w:val="20"/>
          <w:szCs w:val="20"/>
        </w:rPr>
        <w:lastRenderedPageBreak/>
        <w:t xml:space="preserve">Kristův příklad a slova nám mají ukázat, abychom nikdy nedali </w:t>
      </w:r>
      <w:r w:rsidRPr="00A95F9D">
        <w:rPr>
          <w:rFonts w:ascii="Arial" w:hAnsi="Arial" w:cs="Arial"/>
          <w:bCs/>
          <w:spacing w:val="-8"/>
          <w:sz w:val="20"/>
          <w:szCs w:val="20"/>
        </w:rPr>
        <w:t xml:space="preserve">lidským ohledům </w:t>
      </w:r>
      <w:r w:rsidRPr="00A95F9D">
        <w:rPr>
          <w:rFonts w:ascii="Arial" w:hAnsi="Arial" w:cs="Arial"/>
          <w:spacing w:val="-8"/>
          <w:sz w:val="20"/>
          <w:szCs w:val="20"/>
        </w:rPr>
        <w:t xml:space="preserve">takovou váhu, že bychom </w:t>
      </w:r>
      <w:r w:rsidRPr="00A95F9D">
        <w:rPr>
          <w:rFonts w:ascii="Arial" w:hAnsi="Arial" w:cs="Arial"/>
          <w:b/>
          <w:bCs/>
          <w:spacing w:val="-8"/>
          <w:sz w:val="20"/>
          <w:szCs w:val="20"/>
        </w:rPr>
        <w:t>zapomněli na to, co po nás chce Bůh.</w:t>
      </w:r>
      <w:r w:rsidRPr="00A95F9D">
        <w:rPr>
          <w:rFonts w:ascii="Arial" w:hAnsi="Arial" w:cs="Arial"/>
          <w:spacing w:val="-8"/>
          <w:sz w:val="20"/>
          <w:szCs w:val="20"/>
        </w:rPr>
        <w:t xml:space="preserve"> Tato slova platila nám, ne Panně Marii, která se Božímu volání nikdy na odpor nestavěla.</w:t>
      </w:r>
    </w:p>
    <w:p w:rsidR="00721523" w:rsidRPr="00A95F9D" w:rsidRDefault="00721523" w:rsidP="00721523">
      <w:pPr>
        <w:pStyle w:val="Odstavecseseznamem"/>
        <w:jc w:val="both"/>
        <w:rPr>
          <w:rFonts w:ascii="Arial" w:hAnsi="Arial" w:cs="Arial"/>
          <w:spacing w:val="-8"/>
          <w:sz w:val="20"/>
          <w:szCs w:val="20"/>
        </w:rPr>
      </w:pPr>
      <w:r w:rsidRPr="00A95F9D">
        <w:rPr>
          <w:rFonts w:ascii="Arial" w:hAnsi="Arial" w:cs="Arial"/>
          <w:spacing w:val="-8"/>
          <w:sz w:val="20"/>
          <w:szCs w:val="20"/>
        </w:rPr>
        <w:t xml:space="preserve">Nesmíme si také myslet, že by Ježíš po ty tři dny na ně nemyslel. On jim také pomáhal zvláštními milostmi. </w:t>
      </w:r>
    </w:p>
    <w:p w:rsidR="00721523" w:rsidRPr="00A95F9D" w:rsidRDefault="00721523" w:rsidP="00721523">
      <w:pPr>
        <w:pStyle w:val="Odstavecseseznamem"/>
        <w:jc w:val="both"/>
        <w:rPr>
          <w:rFonts w:ascii="Arial" w:hAnsi="Arial" w:cs="Arial"/>
          <w:spacing w:val="-8"/>
          <w:sz w:val="20"/>
          <w:szCs w:val="20"/>
        </w:rPr>
      </w:pPr>
      <w:r w:rsidRPr="00A95F9D">
        <w:rPr>
          <w:rFonts w:ascii="Arial" w:hAnsi="Arial" w:cs="Arial"/>
          <w:spacing w:val="-8"/>
          <w:sz w:val="20"/>
          <w:szCs w:val="20"/>
        </w:rPr>
        <w:t> </w:t>
      </w:r>
    </w:p>
    <w:p w:rsidR="00721523" w:rsidRPr="00A95F9D" w:rsidRDefault="00721523" w:rsidP="00721523">
      <w:pPr>
        <w:pStyle w:val="Odstavecseseznamem"/>
        <w:jc w:val="both"/>
        <w:rPr>
          <w:rFonts w:ascii="Arial" w:hAnsi="Arial" w:cs="Arial"/>
          <w:b/>
          <w:iCs/>
          <w:spacing w:val="-8"/>
          <w:sz w:val="20"/>
          <w:szCs w:val="20"/>
        </w:rPr>
      </w:pPr>
      <w:r w:rsidRPr="00A95F9D">
        <w:rPr>
          <w:rFonts w:ascii="Arial" w:hAnsi="Arial" w:cs="Arial"/>
          <w:b/>
          <w:iCs/>
          <w:spacing w:val="-8"/>
          <w:sz w:val="20"/>
          <w:szCs w:val="20"/>
        </w:rPr>
        <w:t>„Ale oni nepochopili, co jim chtěl tím říci."</w:t>
      </w:r>
    </w:p>
    <w:p w:rsidR="00721523" w:rsidRPr="00A95F9D" w:rsidRDefault="00721523" w:rsidP="00721523">
      <w:pPr>
        <w:pStyle w:val="Odstavecseseznamem"/>
        <w:jc w:val="both"/>
        <w:rPr>
          <w:rFonts w:ascii="Arial" w:hAnsi="Arial" w:cs="Arial"/>
          <w:spacing w:val="-8"/>
          <w:sz w:val="20"/>
          <w:szCs w:val="20"/>
        </w:rPr>
      </w:pPr>
      <w:r w:rsidRPr="00A95F9D">
        <w:rPr>
          <w:rFonts w:ascii="Arial" w:hAnsi="Arial" w:cs="Arial"/>
          <w:spacing w:val="-8"/>
          <w:sz w:val="20"/>
          <w:szCs w:val="20"/>
        </w:rPr>
        <w:t xml:space="preserve">Panna Maria jako milostiplná nikdy neupadla do omylu ohledně Ježíše. </w:t>
      </w:r>
      <w:r w:rsidRPr="00A95F9D">
        <w:rPr>
          <w:rFonts w:ascii="Arial" w:hAnsi="Arial" w:cs="Arial"/>
          <w:b/>
          <w:bCs/>
          <w:spacing w:val="-8"/>
          <w:sz w:val="20"/>
          <w:szCs w:val="20"/>
        </w:rPr>
        <w:t>V </w:t>
      </w:r>
      <w:r w:rsidRPr="00A95F9D">
        <w:rPr>
          <w:rFonts w:ascii="Arial" w:hAnsi="Arial" w:cs="Arial"/>
          <w:b/>
          <w:spacing w:val="-8"/>
          <w:sz w:val="20"/>
          <w:szCs w:val="20"/>
        </w:rPr>
        <w:t>základních pravdách víry neměla nikdy pochybnosti a nikdy se nemýlila, jako se někdy mýlili apoštolové.</w:t>
      </w:r>
      <w:r w:rsidRPr="00A95F9D">
        <w:rPr>
          <w:rFonts w:ascii="Arial" w:hAnsi="Arial" w:cs="Arial"/>
          <w:spacing w:val="-8"/>
          <w:sz w:val="20"/>
          <w:szCs w:val="20"/>
        </w:rPr>
        <w:t xml:space="preserve"> Ale stejně jako apoštolové nepoznávala všechno hned naplno. Ale toužila, aby byla poučena a všechno rychle chápala.</w:t>
      </w:r>
    </w:p>
    <w:p w:rsidR="00721523" w:rsidRPr="00A95F9D" w:rsidRDefault="00721523" w:rsidP="00721523">
      <w:pPr>
        <w:pStyle w:val="Odstavecseseznamem"/>
        <w:jc w:val="both"/>
        <w:rPr>
          <w:rFonts w:ascii="Arial" w:hAnsi="Arial" w:cs="Arial"/>
          <w:spacing w:val="-8"/>
          <w:sz w:val="20"/>
          <w:szCs w:val="20"/>
        </w:rPr>
      </w:pPr>
      <w:r w:rsidRPr="00A95F9D">
        <w:rPr>
          <w:rFonts w:ascii="Arial" w:hAnsi="Arial" w:cs="Arial"/>
          <w:spacing w:val="-8"/>
          <w:sz w:val="20"/>
          <w:szCs w:val="20"/>
        </w:rPr>
        <w:t> </w:t>
      </w:r>
    </w:p>
    <w:p w:rsidR="00721523" w:rsidRPr="00A95F9D" w:rsidRDefault="00721523" w:rsidP="00721523">
      <w:pPr>
        <w:pStyle w:val="Odstavecseseznamem"/>
        <w:jc w:val="both"/>
        <w:rPr>
          <w:rFonts w:ascii="Arial" w:hAnsi="Arial" w:cs="Arial"/>
          <w:iCs/>
          <w:spacing w:val="-8"/>
          <w:sz w:val="20"/>
          <w:szCs w:val="20"/>
        </w:rPr>
      </w:pPr>
      <w:r w:rsidRPr="00A95F9D">
        <w:rPr>
          <w:rFonts w:ascii="Arial" w:hAnsi="Arial" w:cs="Arial"/>
          <w:b/>
          <w:iCs/>
          <w:spacing w:val="-8"/>
          <w:sz w:val="20"/>
          <w:szCs w:val="20"/>
        </w:rPr>
        <w:t>„A Maria uchovávala všechna ta slova ve svém srdci a navzájem to srovnávala."</w:t>
      </w:r>
    </w:p>
    <w:p w:rsidR="00721523" w:rsidRPr="00A95F9D" w:rsidRDefault="00721523" w:rsidP="00721523">
      <w:pPr>
        <w:pStyle w:val="Odstavecseseznamem"/>
        <w:jc w:val="both"/>
        <w:rPr>
          <w:rFonts w:ascii="Arial" w:hAnsi="Arial" w:cs="Arial"/>
          <w:spacing w:val="-8"/>
          <w:sz w:val="20"/>
          <w:szCs w:val="20"/>
        </w:rPr>
      </w:pPr>
      <w:r w:rsidRPr="00A95F9D">
        <w:rPr>
          <w:rFonts w:ascii="Arial" w:hAnsi="Arial" w:cs="Arial"/>
          <w:spacing w:val="-8"/>
          <w:sz w:val="20"/>
          <w:szCs w:val="20"/>
        </w:rPr>
        <w:t>Panna Maria všechno, co se dělo mezi Ní a Ježíšem, ve svém srdci uchovávala a srovnávala s tím, co četla v Písmu svátém, zvláště u Proroků. Ze všeho vysvítá Mariina velká moudrost a rozumnost. Naslouchala všemu, co slyšela od jiných o svém Synu: co řekli andělé, pastýři, Zachariáš a Alžběta, mudrci, Simeon a Anna a mnozí jiní. Ještě pozorněji</w:t>
      </w:r>
      <w:r w:rsidRPr="00A95F9D">
        <w:rPr>
          <w:rFonts w:ascii="Arial" w:hAnsi="Arial" w:cs="Arial"/>
          <w:b/>
          <w:spacing w:val="-8"/>
          <w:sz w:val="20"/>
          <w:szCs w:val="20"/>
        </w:rPr>
        <w:t xml:space="preserve"> naslouchala samému Ježíši, </w:t>
      </w:r>
      <w:r w:rsidRPr="00A95F9D">
        <w:rPr>
          <w:rFonts w:ascii="Arial" w:hAnsi="Arial" w:cs="Arial"/>
          <w:spacing w:val="-8"/>
          <w:sz w:val="20"/>
          <w:szCs w:val="20"/>
        </w:rPr>
        <w:t xml:space="preserve">když doma mluvil o božských věcech nebo později veřejně kázal. </w:t>
      </w:r>
    </w:p>
    <w:p w:rsidR="00721523" w:rsidRPr="00A95F9D" w:rsidRDefault="00721523" w:rsidP="00721523">
      <w:pPr>
        <w:pStyle w:val="Odstavecseseznamem"/>
        <w:jc w:val="both"/>
        <w:rPr>
          <w:rFonts w:ascii="Arial" w:hAnsi="Arial" w:cs="Arial"/>
          <w:spacing w:val="-8"/>
          <w:sz w:val="20"/>
          <w:szCs w:val="20"/>
        </w:rPr>
      </w:pPr>
      <w:r w:rsidRPr="00A95F9D">
        <w:rPr>
          <w:rFonts w:ascii="Arial" w:hAnsi="Arial" w:cs="Arial"/>
          <w:spacing w:val="-8"/>
          <w:sz w:val="20"/>
          <w:szCs w:val="20"/>
        </w:rPr>
        <w:t xml:space="preserve">Víme, že Marii Magdaléně je vzdávaná zvláštní chvála, protože u nohou Pána naslouchala Ježíšovým slovům. Avšak víme, že o mnoho více a pozorněji naslouchala </w:t>
      </w:r>
      <w:proofErr w:type="gramStart"/>
      <w:r w:rsidRPr="00A95F9D">
        <w:rPr>
          <w:rFonts w:ascii="Arial" w:hAnsi="Arial" w:cs="Arial"/>
          <w:spacing w:val="-8"/>
          <w:sz w:val="20"/>
          <w:szCs w:val="20"/>
        </w:rPr>
        <w:t>Ježíši  Matka</w:t>
      </w:r>
      <w:proofErr w:type="gramEnd"/>
      <w:r w:rsidRPr="00A95F9D">
        <w:rPr>
          <w:rFonts w:ascii="Arial" w:hAnsi="Arial" w:cs="Arial"/>
          <w:spacing w:val="-8"/>
          <w:sz w:val="20"/>
          <w:szCs w:val="20"/>
        </w:rPr>
        <w:t xml:space="preserve"> Boží Panna Maria.</w:t>
      </w:r>
    </w:p>
    <w:p w:rsidR="00721523" w:rsidRPr="00A95F9D" w:rsidRDefault="00721523" w:rsidP="00721523">
      <w:pPr>
        <w:pStyle w:val="Odstavecseseznamem"/>
        <w:jc w:val="both"/>
        <w:rPr>
          <w:rFonts w:ascii="Arial" w:hAnsi="Arial" w:cs="Arial"/>
          <w:spacing w:val="-8"/>
          <w:sz w:val="20"/>
          <w:szCs w:val="20"/>
        </w:rPr>
      </w:pPr>
      <w:r w:rsidRPr="00A95F9D">
        <w:rPr>
          <w:rFonts w:ascii="Arial" w:hAnsi="Arial" w:cs="Arial"/>
          <w:spacing w:val="-8"/>
          <w:sz w:val="20"/>
          <w:szCs w:val="20"/>
        </w:rPr>
        <w:t xml:space="preserve">Později od ní čerpal sv. Lukáš a hlavně sv. Jan do svých Evangelií. Evangelium sv. Jana je tak hluboké, protože sv. Jan dlouho bydlel s Pannou Marií a ona mu </w:t>
      </w:r>
      <w:r w:rsidRPr="00A95F9D">
        <w:rPr>
          <w:rFonts w:ascii="Arial" w:hAnsi="Arial" w:cs="Arial"/>
          <w:b/>
          <w:bCs/>
          <w:spacing w:val="-8"/>
          <w:sz w:val="20"/>
          <w:szCs w:val="20"/>
        </w:rPr>
        <w:t>říkala vše, co za ta dlouhá léta ve svém srdci uchovávala a srovnávala.</w:t>
      </w:r>
    </w:p>
    <w:p w:rsidR="00721523" w:rsidRPr="00A95F9D" w:rsidRDefault="00721523" w:rsidP="00721523">
      <w:pPr>
        <w:pStyle w:val="Odstavecseseznamem"/>
        <w:jc w:val="both"/>
        <w:rPr>
          <w:rFonts w:ascii="Arial" w:hAnsi="Arial" w:cs="Arial"/>
          <w:spacing w:val="-8"/>
          <w:sz w:val="20"/>
          <w:szCs w:val="20"/>
        </w:rPr>
      </w:pPr>
      <w:r w:rsidRPr="00A95F9D">
        <w:rPr>
          <w:rFonts w:ascii="Arial" w:hAnsi="Arial" w:cs="Arial"/>
          <w:spacing w:val="-8"/>
          <w:sz w:val="20"/>
          <w:szCs w:val="20"/>
        </w:rPr>
        <w:t>Proto má velký význam zasvěcení se Neposkvrněnému Srdci Panny Marie, jako studnici moudrosti o Bohu.</w:t>
      </w:r>
    </w:p>
    <w:p w:rsidR="00721523" w:rsidRPr="00A95F9D" w:rsidRDefault="00721523" w:rsidP="00721523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721523" w:rsidRPr="00A95F9D" w:rsidRDefault="00721523" w:rsidP="00721523">
      <w:pPr>
        <w:pStyle w:val="Odstavecseseznamem"/>
        <w:jc w:val="both"/>
        <w:rPr>
          <w:rFonts w:ascii="Arial" w:hAnsi="Arial" w:cs="Arial"/>
          <w:b/>
          <w:iCs/>
          <w:spacing w:val="-8"/>
          <w:sz w:val="20"/>
          <w:szCs w:val="20"/>
        </w:rPr>
      </w:pPr>
      <w:r w:rsidRPr="00A95F9D">
        <w:rPr>
          <w:rFonts w:ascii="Arial" w:hAnsi="Arial" w:cs="Arial"/>
          <w:b/>
          <w:iCs/>
          <w:spacing w:val="-8"/>
          <w:sz w:val="20"/>
          <w:szCs w:val="20"/>
        </w:rPr>
        <w:t>„</w:t>
      </w:r>
      <w:r w:rsidRPr="00A95F9D">
        <w:rPr>
          <w:rFonts w:ascii="Arial" w:hAnsi="Arial" w:cs="Arial"/>
          <w:b/>
          <w:iCs/>
          <w:sz w:val="20"/>
          <w:szCs w:val="20"/>
        </w:rPr>
        <w:t>Pak se s nimi vrátil… a poslouchal je.</w:t>
      </w:r>
      <w:r w:rsidRPr="00A95F9D">
        <w:rPr>
          <w:rFonts w:ascii="Arial" w:hAnsi="Arial" w:cs="Arial"/>
          <w:b/>
          <w:iCs/>
          <w:spacing w:val="-8"/>
          <w:sz w:val="20"/>
          <w:szCs w:val="20"/>
        </w:rPr>
        <w:t>"</w:t>
      </w:r>
    </w:p>
    <w:p w:rsidR="00721523" w:rsidRDefault="00721523" w:rsidP="00721523">
      <w:pPr>
        <w:pStyle w:val="Odstavecseseznamem"/>
        <w:jc w:val="both"/>
        <w:rPr>
          <w:rFonts w:ascii="Arial" w:hAnsi="Arial" w:cs="Arial"/>
          <w:spacing w:val="-8"/>
          <w:sz w:val="20"/>
          <w:szCs w:val="20"/>
        </w:rPr>
      </w:pPr>
      <w:r w:rsidRPr="00A95F9D">
        <w:rPr>
          <w:rFonts w:ascii="Arial" w:hAnsi="Arial" w:cs="Arial"/>
          <w:spacing w:val="-8"/>
          <w:sz w:val="20"/>
          <w:szCs w:val="20"/>
        </w:rPr>
        <w:t xml:space="preserve">Tato Lukášova slova vyslovují vysokou důstojnost Panny Marie a sv. Josefa. Bůh je vybral, aby </w:t>
      </w:r>
      <w:r w:rsidRPr="00A95F9D">
        <w:rPr>
          <w:rFonts w:ascii="Arial" w:hAnsi="Arial" w:cs="Arial"/>
          <w:b/>
          <w:bCs/>
          <w:spacing w:val="-8"/>
          <w:sz w:val="20"/>
          <w:szCs w:val="20"/>
        </w:rPr>
        <w:t xml:space="preserve">vychovávali </w:t>
      </w:r>
      <w:r w:rsidRPr="00A95F9D">
        <w:rPr>
          <w:rFonts w:ascii="Arial" w:hAnsi="Arial" w:cs="Arial"/>
          <w:spacing w:val="-8"/>
          <w:sz w:val="20"/>
          <w:szCs w:val="20"/>
        </w:rPr>
        <w:t xml:space="preserve">Ježíšovo lidství, aby </w:t>
      </w:r>
      <w:proofErr w:type="gramStart"/>
      <w:r w:rsidRPr="00A95F9D">
        <w:rPr>
          <w:rFonts w:ascii="Arial" w:hAnsi="Arial" w:cs="Arial"/>
          <w:spacing w:val="-8"/>
          <w:sz w:val="20"/>
          <w:szCs w:val="20"/>
        </w:rPr>
        <w:t>dokázal splnil</w:t>
      </w:r>
      <w:proofErr w:type="gramEnd"/>
      <w:r w:rsidRPr="00A95F9D">
        <w:rPr>
          <w:rFonts w:ascii="Arial" w:hAnsi="Arial" w:cs="Arial"/>
          <w:spacing w:val="-8"/>
          <w:sz w:val="20"/>
          <w:szCs w:val="20"/>
        </w:rPr>
        <w:t xml:space="preserve"> své poslání!</w:t>
      </w:r>
    </w:p>
    <w:p w:rsidR="00A95F9D" w:rsidRPr="00A95F9D" w:rsidRDefault="00A95F9D" w:rsidP="00721523">
      <w:pPr>
        <w:pStyle w:val="Odstavecseseznamem"/>
        <w:jc w:val="both"/>
        <w:rPr>
          <w:rFonts w:ascii="Arial" w:hAnsi="Arial" w:cs="Arial"/>
          <w:spacing w:val="-8"/>
          <w:sz w:val="20"/>
          <w:szCs w:val="20"/>
        </w:rPr>
      </w:pPr>
    </w:p>
    <w:p w:rsidR="003D7D5B" w:rsidRPr="00A95F9D" w:rsidRDefault="003D7D5B" w:rsidP="00721523">
      <w:pPr>
        <w:pStyle w:val="Odstavecseseznamem"/>
        <w:rPr>
          <w:rFonts w:ascii="Arial" w:hAnsi="Arial" w:cs="Arial"/>
          <w:sz w:val="20"/>
          <w:szCs w:val="20"/>
        </w:rPr>
      </w:pPr>
      <w:r w:rsidRPr="00A95F9D">
        <w:rPr>
          <w:rFonts w:ascii="Arial" w:hAnsi="Arial" w:cs="Arial"/>
          <w:sz w:val="20"/>
          <w:szCs w:val="20"/>
        </w:rPr>
        <w:t xml:space="preserve"> </w:t>
      </w:r>
    </w:p>
    <w:p w:rsidR="003D7D5B" w:rsidRPr="00A95F9D" w:rsidRDefault="003D7D5B" w:rsidP="003D7D5B">
      <w:pPr>
        <w:pStyle w:val="Odstavecseseznamem"/>
        <w:rPr>
          <w:rFonts w:ascii="Arial" w:hAnsi="Arial" w:cs="Arial"/>
        </w:rPr>
      </w:pPr>
    </w:p>
    <w:p w:rsidR="003A450B" w:rsidRPr="00A95F9D" w:rsidRDefault="003A450B" w:rsidP="003A450B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837EC5">
        <w:rPr>
          <w:rFonts w:ascii="Arial" w:hAnsi="Arial" w:cs="Arial"/>
          <w:b/>
          <w:color w:val="C00000"/>
          <w:sz w:val="28"/>
          <w:szCs w:val="28"/>
        </w:rPr>
        <w:t>Jak se modlí růženec?</w:t>
      </w:r>
      <w:r w:rsidRPr="00A95F9D">
        <w:rPr>
          <w:rFonts w:ascii="Arial" w:hAnsi="Arial" w:cs="Arial"/>
          <w:b/>
          <w:sz w:val="28"/>
          <w:szCs w:val="28"/>
        </w:rPr>
        <w:t xml:space="preserve"> </w:t>
      </w:r>
      <w:r w:rsidRPr="00A95F9D">
        <w:rPr>
          <w:rFonts w:ascii="Arial" w:hAnsi="Arial" w:cs="Arial"/>
        </w:rPr>
        <w:t xml:space="preserve">(kdo neví) </w:t>
      </w:r>
      <w:r w:rsidRPr="00A95F9D">
        <w:rPr>
          <w:rFonts w:ascii="Arial" w:hAnsi="Arial" w:cs="Arial"/>
        </w:rPr>
        <w:sym w:font="Wingdings" w:char="F04A"/>
      </w:r>
    </w:p>
    <w:p w:rsidR="003A450B" w:rsidRPr="00A95F9D" w:rsidRDefault="003A450B" w:rsidP="00837EC5">
      <w:pPr>
        <w:tabs>
          <w:tab w:val="left" w:pos="1418"/>
        </w:tabs>
        <w:spacing w:after="120" w:line="240" w:lineRule="auto"/>
        <w:rPr>
          <w:rFonts w:ascii="Arial" w:hAnsi="Arial" w:cs="Arial"/>
          <w:color w:val="000000" w:themeColor="text1"/>
        </w:rPr>
      </w:pPr>
      <w:proofErr w:type="spellStart"/>
      <w:r w:rsidRPr="00A95F9D">
        <w:rPr>
          <w:rFonts w:ascii="Arial" w:hAnsi="Arial" w:cs="Arial"/>
          <w:color w:val="000000" w:themeColor="text1"/>
        </w:rPr>
        <w:t>Začína</w:t>
      </w:r>
      <w:proofErr w:type="spellEnd"/>
      <w:r w:rsidRPr="00A95F9D">
        <w:rPr>
          <w:rFonts w:ascii="Arial" w:hAnsi="Arial" w:cs="Arial"/>
          <w:color w:val="000000" w:themeColor="text1"/>
        </w:rPr>
        <w:t xml:space="preserve"> se vyznáním víry: Věřím v Boha</w:t>
      </w:r>
    </w:p>
    <w:p w:rsidR="003A450B" w:rsidRPr="00A95F9D" w:rsidRDefault="003A450B" w:rsidP="00837EC5">
      <w:pPr>
        <w:tabs>
          <w:tab w:val="left" w:pos="1418"/>
        </w:tabs>
        <w:spacing w:after="120" w:line="240" w:lineRule="auto"/>
        <w:rPr>
          <w:rStyle w:val="apple-style-span"/>
          <w:rFonts w:ascii="Arial" w:hAnsi="Arial" w:cs="Arial"/>
          <w:color w:val="000000" w:themeColor="text1"/>
          <w:shd w:val="clear" w:color="auto" w:fill="FFFFFF"/>
        </w:rPr>
      </w:pPr>
      <w:proofErr w:type="gramStart"/>
      <w:r w:rsidRPr="00A95F9D">
        <w:rPr>
          <w:rStyle w:val="apple-style-span"/>
          <w:rFonts w:ascii="Arial" w:hAnsi="Arial" w:cs="Arial"/>
          <w:color w:val="000000" w:themeColor="text1"/>
          <w:shd w:val="clear" w:color="auto" w:fill="FFFFFF"/>
        </w:rPr>
        <w:t>Následuje Otče</w:t>
      </w:r>
      <w:proofErr w:type="gramEnd"/>
      <w:r w:rsidRPr="00A95F9D">
        <w:rPr>
          <w:rStyle w:val="apple-style-span"/>
          <w:rFonts w:ascii="Arial" w:hAnsi="Arial" w:cs="Arial"/>
          <w:color w:val="000000" w:themeColor="text1"/>
          <w:shd w:val="clear" w:color="auto" w:fill="FFFFFF"/>
        </w:rPr>
        <w:t xml:space="preserve"> náš, pak třikrát Zdrávas Maria,</w:t>
      </w:r>
    </w:p>
    <w:p w:rsidR="003A450B" w:rsidRPr="00A95F9D" w:rsidRDefault="003A450B" w:rsidP="00837EC5">
      <w:pPr>
        <w:tabs>
          <w:tab w:val="left" w:pos="1418"/>
        </w:tabs>
        <w:spacing w:after="120" w:line="240" w:lineRule="auto"/>
        <w:rPr>
          <w:rStyle w:val="apple-style-span"/>
          <w:rFonts w:ascii="Arial" w:hAnsi="Arial" w:cs="Arial"/>
          <w:color w:val="000000" w:themeColor="text1"/>
          <w:shd w:val="clear" w:color="auto" w:fill="FFFFFF"/>
        </w:rPr>
      </w:pPr>
      <w:r w:rsidRPr="00A95F9D">
        <w:rPr>
          <w:rStyle w:val="apple-style-span"/>
          <w:rFonts w:ascii="Arial" w:hAnsi="Arial" w:cs="Arial"/>
          <w:color w:val="000000" w:themeColor="text1"/>
          <w:shd w:val="clear" w:color="auto" w:fill="FFFFFF"/>
        </w:rPr>
        <w:t>po jménu Ježíš se postupně vkládají slova :</w:t>
      </w:r>
      <w:r w:rsidRPr="00A95F9D">
        <w:rPr>
          <w:rFonts w:ascii="Arial" w:hAnsi="Arial" w:cs="Arial"/>
          <w:color w:val="000000" w:themeColor="text1"/>
        </w:rPr>
        <w:br/>
      </w:r>
      <w:r w:rsidRPr="00A95F9D">
        <w:rPr>
          <w:rStyle w:val="apple-style-span"/>
          <w:rFonts w:ascii="Arial" w:hAnsi="Arial" w:cs="Arial"/>
          <w:color w:val="000000" w:themeColor="text1"/>
          <w:shd w:val="clear" w:color="auto" w:fill="FFFFFF"/>
        </w:rPr>
        <w:t xml:space="preserve">                                                                       - v kterého věříme</w:t>
      </w:r>
      <w:r w:rsidRPr="00A95F9D">
        <w:rPr>
          <w:rFonts w:ascii="Arial" w:hAnsi="Arial" w:cs="Arial"/>
          <w:color w:val="000000" w:themeColor="text1"/>
        </w:rPr>
        <w:br/>
      </w:r>
      <w:r w:rsidRPr="00A95F9D">
        <w:rPr>
          <w:rStyle w:val="apple-style-span"/>
          <w:rFonts w:ascii="Arial" w:hAnsi="Arial" w:cs="Arial"/>
          <w:color w:val="000000" w:themeColor="text1"/>
          <w:shd w:val="clear" w:color="auto" w:fill="FFFFFF"/>
        </w:rPr>
        <w:t xml:space="preserve">                                                                       - v kterého doufáme</w:t>
      </w:r>
      <w:r w:rsidRPr="00A95F9D">
        <w:rPr>
          <w:rFonts w:ascii="Arial" w:hAnsi="Arial" w:cs="Arial"/>
          <w:color w:val="000000" w:themeColor="text1"/>
        </w:rPr>
        <w:br/>
      </w:r>
      <w:r w:rsidRPr="00A95F9D">
        <w:rPr>
          <w:rStyle w:val="apple-style-span"/>
          <w:rFonts w:ascii="Arial" w:hAnsi="Arial" w:cs="Arial"/>
          <w:color w:val="000000" w:themeColor="text1"/>
          <w:shd w:val="clear" w:color="auto" w:fill="FFFFFF"/>
        </w:rPr>
        <w:t xml:space="preserve">                                                                       - kterého milujeme</w:t>
      </w:r>
    </w:p>
    <w:p w:rsidR="003A450B" w:rsidRPr="00A95F9D" w:rsidRDefault="003A450B" w:rsidP="00837EC5">
      <w:pPr>
        <w:tabs>
          <w:tab w:val="left" w:pos="1418"/>
        </w:tabs>
        <w:spacing w:after="120" w:line="240" w:lineRule="auto"/>
        <w:rPr>
          <w:rStyle w:val="apple-style-span"/>
          <w:rFonts w:ascii="Arial" w:hAnsi="Arial" w:cs="Arial"/>
          <w:color w:val="000000" w:themeColor="text1"/>
          <w:shd w:val="clear" w:color="auto" w:fill="FFFFFF"/>
        </w:rPr>
      </w:pPr>
      <w:r w:rsidRPr="00A95F9D">
        <w:rPr>
          <w:rStyle w:val="apple-style-span"/>
          <w:rFonts w:ascii="Arial" w:hAnsi="Arial" w:cs="Arial"/>
          <w:color w:val="000000" w:themeColor="text1"/>
          <w:shd w:val="clear" w:color="auto" w:fill="FFFFFF"/>
        </w:rPr>
        <w:t>Sláva Otci.</w:t>
      </w:r>
    </w:p>
    <w:p w:rsidR="00DF1476" w:rsidRPr="00837EC5" w:rsidRDefault="00DF1476" w:rsidP="00837EC5">
      <w:pPr>
        <w:tabs>
          <w:tab w:val="left" w:pos="1418"/>
        </w:tabs>
        <w:spacing w:after="120" w:line="240" w:lineRule="auto"/>
        <w:rPr>
          <w:rStyle w:val="apple-style-span"/>
          <w:rFonts w:ascii="Arial" w:hAnsi="Arial" w:cs="Arial"/>
          <w:color w:val="C00000"/>
          <w:shd w:val="clear" w:color="auto" w:fill="FFFFFF"/>
        </w:rPr>
      </w:pPr>
      <w:r w:rsidRPr="00837EC5">
        <w:rPr>
          <w:rStyle w:val="apple-style-span"/>
          <w:rFonts w:ascii="Arial" w:hAnsi="Arial" w:cs="Arial"/>
          <w:color w:val="C00000"/>
          <w:shd w:val="clear" w:color="auto" w:fill="FFFFFF"/>
        </w:rPr>
        <w:t>Tajemství růžence:</w:t>
      </w:r>
    </w:p>
    <w:p w:rsidR="003A450B" w:rsidRPr="00A95F9D" w:rsidRDefault="003A450B" w:rsidP="00A95F9D">
      <w:pPr>
        <w:pStyle w:val="Normlnweb"/>
        <w:shd w:val="clear" w:color="auto" w:fill="FFFFFF"/>
        <w:rPr>
          <w:rFonts w:ascii="Arial" w:hAnsi="Arial" w:cs="Arial"/>
          <w:color w:val="000000" w:themeColor="text1"/>
          <w:sz w:val="22"/>
          <w:szCs w:val="22"/>
        </w:rPr>
      </w:pPr>
      <w:r w:rsidRPr="00A95F9D">
        <w:rPr>
          <w:rFonts w:ascii="Arial" w:hAnsi="Arial" w:cs="Arial"/>
          <w:b/>
          <w:bCs/>
          <w:color w:val="000000" w:themeColor="text1"/>
          <w:sz w:val="22"/>
          <w:szCs w:val="22"/>
        </w:rPr>
        <w:t>I. RADOSTNÝ  RŮŽENEC</w:t>
      </w:r>
    </w:p>
    <w:p w:rsidR="003A450B" w:rsidRPr="00A95F9D" w:rsidRDefault="003A450B" w:rsidP="00A95F9D">
      <w:pPr>
        <w:pStyle w:val="Normlnweb"/>
        <w:shd w:val="clear" w:color="auto" w:fill="FFFFFF"/>
        <w:rPr>
          <w:rFonts w:ascii="Arial" w:hAnsi="Arial" w:cs="Arial"/>
          <w:color w:val="000000" w:themeColor="text1"/>
          <w:sz w:val="22"/>
          <w:szCs w:val="22"/>
        </w:rPr>
      </w:pPr>
      <w:r w:rsidRPr="00A95F9D">
        <w:rPr>
          <w:rFonts w:ascii="Arial" w:hAnsi="Arial" w:cs="Arial"/>
          <w:color w:val="000000" w:themeColor="text1"/>
          <w:sz w:val="22"/>
          <w:szCs w:val="22"/>
        </w:rPr>
        <w:t>1. Kterého jsi z Ducha svatého počala.</w:t>
      </w:r>
      <w:r w:rsidRPr="00A95F9D">
        <w:rPr>
          <w:rFonts w:ascii="Arial" w:hAnsi="Arial" w:cs="Arial"/>
          <w:color w:val="000000" w:themeColor="text1"/>
          <w:sz w:val="22"/>
          <w:szCs w:val="22"/>
        </w:rPr>
        <w:br/>
        <w:t>2. S kterým jsi Alžbětu navštívila.</w:t>
      </w:r>
      <w:r w:rsidRPr="00A95F9D">
        <w:rPr>
          <w:rFonts w:ascii="Arial" w:hAnsi="Arial" w:cs="Arial"/>
          <w:color w:val="000000" w:themeColor="text1"/>
          <w:sz w:val="22"/>
          <w:szCs w:val="22"/>
        </w:rPr>
        <w:br/>
        <w:t>3. Kterého jsi v Betlémě porodila.</w:t>
      </w:r>
      <w:r w:rsidRPr="00A95F9D">
        <w:rPr>
          <w:rFonts w:ascii="Arial" w:hAnsi="Arial" w:cs="Arial"/>
          <w:color w:val="000000" w:themeColor="text1"/>
          <w:sz w:val="22"/>
          <w:szCs w:val="22"/>
        </w:rPr>
        <w:br/>
        <w:t>4. Kterého jsi v chrámě obětovala.</w:t>
      </w:r>
      <w:r w:rsidRPr="00A95F9D">
        <w:rPr>
          <w:rFonts w:ascii="Arial" w:hAnsi="Arial" w:cs="Arial"/>
          <w:color w:val="000000" w:themeColor="text1"/>
          <w:sz w:val="22"/>
          <w:szCs w:val="22"/>
        </w:rPr>
        <w:br/>
        <w:t>5. Kterého jsi v chrámě nalezla.</w:t>
      </w:r>
    </w:p>
    <w:p w:rsidR="003A450B" w:rsidRPr="00A95F9D" w:rsidRDefault="003A450B" w:rsidP="00A95F9D">
      <w:pPr>
        <w:pStyle w:val="Normlnweb"/>
        <w:shd w:val="clear" w:color="auto" w:fill="FFFFFF"/>
        <w:rPr>
          <w:rFonts w:ascii="Arial" w:hAnsi="Arial" w:cs="Arial"/>
          <w:color w:val="000000" w:themeColor="text1"/>
          <w:sz w:val="22"/>
          <w:szCs w:val="22"/>
        </w:rPr>
      </w:pPr>
      <w:r w:rsidRPr="00A95F9D">
        <w:rPr>
          <w:rFonts w:ascii="Arial" w:hAnsi="Arial" w:cs="Arial"/>
          <w:b/>
          <w:bCs/>
          <w:color w:val="000000" w:themeColor="text1"/>
          <w:sz w:val="22"/>
          <w:szCs w:val="22"/>
        </w:rPr>
        <w:lastRenderedPageBreak/>
        <w:t>II. RŮŽENEC  SVĚTLA</w:t>
      </w:r>
    </w:p>
    <w:p w:rsidR="003A450B" w:rsidRPr="00A95F9D" w:rsidRDefault="003A450B" w:rsidP="00A95F9D">
      <w:pPr>
        <w:pStyle w:val="Normlnweb"/>
        <w:shd w:val="clear" w:color="auto" w:fill="FFFFFF"/>
        <w:rPr>
          <w:rFonts w:ascii="Arial" w:hAnsi="Arial" w:cs="Arial"/>
          <w:color w:val="000000" w:themeColor="text1"/>
          <w:sz w:val="22"/>
          <w:szCs w:val="22"/>
        </w:rPr>
      </w:pPr>
      <w:r w:rsidRPr="00A95F9D">
        <w:rPr>
          <w:rFonts w:ascii="Arial" w:hAnsi="Arial" w:cs="Arial"/>
          <w:color w:val="000000" w:themeColor="text1"/>
          <w:sz w:val="22"/>
          <w:szCs w:val="22"/>
        </w:rPr>
        <w:t>1. Který byl pokřtěn v Jordánu.</w:t>
      </w:r>
      <w:r w:rsidRPr="00A95F9D">
        <w:rPr>
          <w:rFonts w:ascii="Arial" w:hAnsi="Arial" w:cs="Arial"/>
          <w:color w:val="000000" w:themeColor="text1"/>
          <w:sz w:val="22"/>
          <w:szCs w:val="22"/>
        </w:rPr>
        <w:br/>
        <w:t xml:space="preserve">2. Který zjevil v </w:t>
      </w:r>
      <w:proofErr w:type="gramStart"/>
      <w:r w:rsidRPr="00A95F9D">
        <w:rPr>
          <w:rFonts w:ascii="Arial" w:hAnsi="Arial" w:cs="Arial"/>
          <w:color w:val="000000" w:themeColor="text1"/>
          <w:sz w:val="22"/>
          <w:szCs w:val="22"/>
        </w:rPr>
        <w:t>Káně</w:t>
      </w:r>
      <w:proofErr w:type="gramEnd"/>
      <w:r w:rsidRPr="00A95F9D">
        <w:rPr>
          <w:rFonts w:ascii="Arial" w:hAnsi="Arial" w:cs="Arial"/>
          <w:color w:val="000000" w:themeColor="text1"/>
          <w:sz w:val="22"/>
          <w:szCs w:val="22"/>
        </w:rPr>
        <w:t xml:space="preserve"> svou Božskou moc.</w:t>
      </w:r>
      <w:r w:rsidRPr="00A95F9D">
        <w:rPr>
          <w:rFonts w:ascii="Arial" w:hAnsi="Arial" w:cs="Arial"/>
          <w:color w:val="000000" w:themeColor="text1"/>
          <w:sz w:val="22"/>
          <w:szCs w:val="22"/>
        </w:rPr>
        <w:br/>
        <w:t>3. Který hlásal Boží království a vyzýval k pokání.</w:t>
      </w:r>
      <w:r w:rsidRPr="00A95F9D">
        <w:rPr>
          <w:rFonts w:ascii="Arial" w:hAnsi="Arial" w:cs="Arial"/>
          <w:color w:val="000000" w:themeColor="text1"/>
          <w:sz w:val="22"/>
          <w:szCs w:val="22"/>
        </w:rPr>
        <w:br/>
        <w:t>4. Který na Hoře proměnění zjevil svou slávu.</w:t>
      </w:r>
      <w:r w:rsidRPr="00A95F9D">
        <w:rPr>
          <w:rFonts w:ascii="Arial" w:hAnsi="Arial" w:cs="Arial"/>
          <w:color w:val="000000" w:themeColor="text1"/>
          <w:sz w:val="22"/>
          <w:szCs w:val="22"/>
        </w:rPr>
        <w:br/>
        <w:t>5. Který ustanovil eucharistii.</w:t>
      </w:r>
    </w:p>
    <w:p w:rsidR="003A450B" w:rsidRPr="00A95F9D" w:rsidRDefault="003A450B" w:rsidP="00A95F9D">
      <w:pPr>
        <w:pStyle w:val="Normlnweb"/>
        <w:shd w:val="clear" w:color="auto" w:fill="FFFFFF"/>
        <w:rPr>
          <w:rFonts w:ascii="Arial" w:hAnsi="Arial" w:cs="Arial"/>
          <w:color w:val="000000" w:themeColor="text1"/>
          <w:sz w:val="22"/>
          <w:szCs w:val="22"/>
        </w:rPr>
      </w:pPr>
      <w:r w:rsidRPr="00A95F9D">
        <w:rPr>
          <w:rFonts w:ascii="Arial" w:hAnsi="Arial" w:cs="Arial"/>
          <w:b/>
          <w:bCs/>
          <w:color w:val="000000" w:themeColor="text1"/>
          <w:sz w:val="22"/>
          <w:szCs w:val="22"/>
        </w:rPr>
        <w:t>III. BOLESTNÝ  RŮŽENEC</w:t>
      </w:r>
    </w:p>
    <w:p w:rsidR="003A450B" w:rsidRPr="00A95F9D" w:rsidRDefault="003A450B" w:rsidP="00A95F9D">
      <w:pPr>
        <w:pStyle w:val="Normlnweb"/>
        <w:shd w:val="clear" w:color="auto" w:fill="FFFFFF"/>
        <w:rPr>
          <w:rFonts w:ascii="Arial" w:hAnsi="Arial" w:cs="Arial"/>
          <w:color w:val="000000" w:themeColor="text1"/>
          <w:sz w:val="22"/>
          <w:szCs w:val="22"/>
        </w:rPr>
      </w:pPr>
      <w:r w:rsidRPr="00A95F9D">
        <w:rPr>
          <w:rFonts w:ascii="Arial" w:hAnsi="Arial" w:cs="Arial"/>
          <w:color w:val="000000" w:themeColor="text1"/>
          <w:sz w:val="22"/>
          <w:szCs w:val="22"/>
        </w:rPr>
        <w:t>1. Který se pro nás krví potil.</w:t>
      </w:r>
      <w:r w:rsidRPr="00A95F9D">
        <w:rPr>
          <w:rFonts w:ascii="Arial" w:hAnsi="Arial" w:cs="Arial"/>
          <w:color w:val="000000" w:themeColor="text1"/>
          <w:sz w:val="22"/>
          <w:szCs w:val="22"/>
        </w:rPr>
        <w:br/>
        <w:t>2. Který byl pro nás bičován.</w:t>
      </w:r>
      <w:r w:rsidRPr="00A95F9D">
        <w:rPr>
          <w:rFonts w:ascii="Arial" w:hAnsi="Arial" w:cs="Arial"/>
          <w:color w:val="000000" w:themeColor="text1"/>
          <w:sz w:val="22"/>
          <w:szCs w:val="22"/>
        </w:rPr>
        <w:br/>
        <w:t>3. Který byl pro nás trním korunován.</w:t>
      </w:r>
      <w:r w:rsidRPr="00A95F9D">
        <w:rPr>
          <w:rFonts w:ascii="Arial" w:hAnsi="Arial" w:cs="Arial"/>
          <w:color w:val="000000" w:themeColor="text1"/>
          <w:sz w:val="22"/>
          <w:szCs w:val="22"/>
        </w:rPr>
        <w:br/>
        <w:t>4. Který pro nás nesl těžký kříž.</w:t>
      </w:r>
      <w:r w:rsidRPr="00A95F9D">
        <w:rPr>
          <w:rFonts w:ascii="Arial" w:hAnsi="Arial" w:cs="Arial"/>
          <w:color w:val="000000" w:themeColor="text1"/>
          <w:sz w:val="22"/>
          <w:szCs w:val="22"/>
        </w:rPr>
        <w:br/>
        <w:t>5. Který byl pro nás ukřižován.</w:t>
      </w:r>
    </w:p>
    <w:p w:rsidR="003A450B" w:rsidRPr="00A95F9D" w:rsidRDefault="003A450B" w:rsidP="00A95F9D">
      <w:pPr>
        <w:pStyle w:val="Normlnweb"/>
        <w:shd w:val="clear" w:color="auto" w:fill="FFFFFF"/>
        <w:rPr>
          <w:rFonts w:ascii="Arial" w:hAnsi="Arial" w:cs="Arial"/>
          <w:color w:val="000000" w:themeColor="text1"/>
          <w:sz w:val="22"/>
          <w:szCs w:val="22"/>
        </w:rPr>
      </w:pPr>
      <w:r w:rsidRPr="00A95F9D">
        <w:rPr>
          <w:rFonts w:ascii="Arial" w:hAnsi="Arial" w:cs="Arial"/>
          <w:b/>
          <w:bCs/>
          <w:color w:val="000000" w:themeColor="text1"/>
          <w:sz w:val="22"/>
          <w:szCs w:val="22"/>
        </w:rPr>
        <w:t>IV.  SLAVNÝ  RŮŽENEC</w:t>
      </w:r>
    </w:p>
    <w:p w:rsidR="003A450B" w:rsidRPr="00A95F9D" w:rsidRDefault="003A450B" w:rsidP="00A95F9D">
      <w:pPr>
        <w:pStyle w:val="Normlnweb"/>
        <w:shd w:val="clear" w:color="auto" w:fill="FFFFFF"/>
        <w:rPr>
          <w:rFonts w:ascii="Arial" w:hAnsi="Arial" w:cs="Arial"/>
          <w:color w:val="000000" w:themeColor="text1"/>
          <w:sz w:val="22"/>
          <w:szCs w:val="22"/>
        </w:rPr>
      </w:pPr>
      <w:r w:rsidRPr="00A95F9D">
        <w:rPr>
          <w:rFonts w:ascii="Arial" w:hAnsi="Arial" w:cs="Arial"/>
          <w:color w:val="000000" w:themeColor="text1"/>
          <w:sz w:val="22"/>
          <w:szCs w:val="22"/>
        </w:rPr>
        <w:t>1. Který z mrtvých vstal.</w:t>
      </w:r>
      <w:r w:rsidRPr="00A95F9D">
        <w:rPr>
          <w:rFonts w:ascii="Arial" w:hAnsi="Arial" w:cs="Arial"/>
          <w:color w:val="000000" w:themeColor="text1"/>
          <w:sz w:val="22"/>
          <w:szCs w:val="22"/>
        </w:rPr>
        <w:br/>
        <w:t>2. Který na nebe vstoupil.</w:t>
      </w:r>
      <w:r w:rsidRPr="00A95F9D">
        <w:rPr>
          <w:rFonts w:ascii="Arial" w:hAnsi="Arial" w:cs="Arial"/>
          <w:color w:val="000000" w:themeColor="text1"/>
          <w:sz w:val="22"/>
          <w:szCs w:val="22"/>
        </w:rPr>
        <w:br/>
        <w:t>3. Který Ducha svatého seslal.</w:t>
      </w:r>
      <w:r w:rsidRPr="00A95F9D">
        <w:rPr>
          <w:rFonts w:ascii="Arial" w:hAnsi="Arial" w:cs="Arial"/>
          <w:color w:val="000000" w:themeColor="text1"/>
          <w:sz w:val="22"/>
          <w:szCs w:val="22"/>
        </w:rPr>
        <w:br/>
        <w:t>4. Který Tě, Panno, do nebe vzal.</w:t>
      </w:r>
      <w:r w:rsidRPr="00A95F9D">
        <w:rPr>
          <w:rFonts w:ascii="Arial" w:hAnsi="Arial" w:cs="Arial"/>
          <w:color w:val="000000" w:themeColor="text1"/>
          <w:sz w:val="22"/>
          <w:szCs w:val="22"/>
        </w:rPr>
        <w:br/>
        <w:t>5. Který tě v nebi korunoval.</w:t>
      </w:r>
    </w:p>
    <w:p w:rsidR="003A450B" w:rsidRPr="00A95F9D" w:rsidRDefault="003A450B" w:rsidP="00A95F9D">
      <w:pPr>
        <w:pStyle w:val="Normlnweb"/>
        <w:shd w:val="clear" w:color="auto" w:fill="FFFFFF"/>
        <w:rPr>
          <w:rFonts w:ascii="Arial" w:hAnsi="Arial" w:cs="Arial"/>
          <w:color w:val="000000" w:themeColor="text1"/>
          <w:sz w:val="22"/>
          <w:szCs w:val="22"/>
        </w:rPr>
      </w:pPr>
      <w:r w:rsidRPr="00A95F9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Zdrávas </w:t>
      </w:r>
      <w:proofErr w:type="gramStart"/>
      <w:r w:rsidRPr="00A95F9D">
        <w:rPr>
          <w:rFonts w:ascii="Arial" w:hAnsi="Arial" w:cs="Arial"/>
          <w:b/>
          <w:bCs/>
          <w:color w:val="000000" w:themeColor="text1"/>
          <w:sz w:val="22"/>
          <w:szCs w:val="22"/>
        </w:rPr>
        <w:t>Královno ......</w:t>
      </w:r>
      <w:proofErr w:type="gramEnd"/>
    </w:p>
    <w:p w:rsidR="003A450B" w:rsidRPr="00A95F9D" w:rsidRDefault="003A450B" w:rsidP="00A95F9D">
      <w:pPr>
        <w:pStyle w:val="Normlnweb"/>
        <w:shd w:val="clear" w:color="auto" w:fill="FFFFFF"/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A95F9D">
        <w:rPr>
          <w:rFonts w:ascii="Arial" w:hAnsi="Arial" w:cs="Arial"/>
          <w:color w:val="000000" w:themeColor="text1"/>
          <w:sz w:val="22"/>
          <w:szCs w:val="22"/>
        </w:rPr>
        <w:t>Oroduj za nás, Královno posvátného růžence, aby nám Kristus dal účast na svých zaslíbeních.</w:t>
      </w:r>
    </w:p>
    <w:p w:rsidR="003A450B" w:rsidRDefault="003A450B" w:rsidP="00A95F9D">
      <w:pPr>
        <w:pStyle w:val="Normlnweb"/>
        <w:shd w:val="clear" w:color="auto" w:fill="FFFFFF"/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A95F9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Modleme </w:t>
      </w:r>
      <w:proofErr w:type="gramStart"/>
      <w:r w:rsidRPr="00A95F9D">
        <w:rPr>
          <w:rFonts w:ascii="Arial" w:hAnsi="Arial" w:cs="Arial"/>
          <w:b/>
          <w:bCs/>
          <w:color w:val="000000" w:themeColor="text1"/>
          <w:sz w:val="22"/>
          <w:szCs w:val="22"/>
        </w:rPr>
        <w:t>se :</w:t>
      </w:r>
      <w:r w:rsidRPr="00A95F9D">
        <w:rPr>
          <w:rFonts w:ascii="Arial" w:hAnsi="Arial" w:cs="Arial"/>
          <w:color w:val="000000" w:themeColor="text1"/>
          <w:sz w:val="22"/>
          <w:szCs w:val="22"/>
        </w:rPr>
        <w:br/>
        <w:t>Bože</w:t>
      </w:r>
      <w:proofErr w:type="gramEnd"/>
      <w:r w:rsidRPr="00A95F9D">
        <w:rPr>
          <w:rFonts w:ascii="Arial" w:hAnsi="Arial" w:cs="Arial"/>
          <w:color w:val="000000" w:themeColor="text1"/>
          <w:sz w:val="22"/>
          <w:szCs w:val="22"/>
        </w:rPr>
        <w:t>, tvůj jednorozený Syn nám svým životem, smrtí a zmrtvýchvstáním získal věčnou spásu. Dej nám, prosíme, když v posvátném růženci blahoslavené Panny Marie o těchto tajemstvích rozjímáme, ať také podle nich žijeme a dosáhneme toho, co slibují; skrze Krista, našeho Pána. - Amen.</w:t>
      </w:r>
    </w:p>
    <w:p w:rsidR="00A95F9D" w:rsidRPr="00A95F9D" w:rsidRDefault="00A95F9D" w:rsidP="00A95F9D">
      <w:pPr>
        <w:pStyle w:val="Normlnweb"/>
        <w:shd w:val="clear" w:color="auto" w:fill="FFFFFF"/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423887" w:rsidRPr="00837EC5" w:rsidRDefault="009134EC" w:rsidP="009134EC">
      <w:pPr>
        <w:pStyle w:val="Normlnweb"/>
        <w:numPr>
          <w:ilvl w:val="0"/>
          <w:numId w:val="1"/>
        </w:numPr>
        <w:shd w:val="clear" w:color="auto" w:fill="FFFFFF"/>
        <w:rPr>
          <w:rFonts w:ascii="Arial" w:hAnsi="Arial" w:cs="Arial"/>
          <w:b/>
          <w:color w:val="C00000"/>
          <w:sz w:val="28"/>
          <w:szCs w:val="28"/>
        </w:rPr>
      </w:pPr>
      <w:r w:rsidRPr="00837EC5">
        <w:rPr>
          <w:rFonts w:ascii="Arial" w:hAnsi="Arial" w:cs="Arial"/>
          <w:b/>
          <w:color w:val="C00000"/>
          <w:sz w:val="28"/>
          <w:szCs w:val="28"/>
        </w:rPr>
        <w:t>Diskuze</w:t>
      </w:r>
    </w:p>
    <w:p w:rsidR="009134EC" w:rsidRPr="00A95F9D" w:rsidRDefault="009134EC" w:rsidP="00A95F9D">
      <w:pPr>
        <w:pStyle w:val="Odstavecseseznamem"/>
        <w:keepNext/>
        <w:numPr>
          <w:ilvl w:val="0"/>
          <w:numId w:val="2"/>
        </w:numPr>
        <w:pBdr>
          <w:bottom w:val="single" w:sz="6" w:space="0" w:color="999999"/>
        </w:pBdr>
        <w:shd w:val="clear" w:color="auto" w:fill="FFFFFF"/>
        <w:spacing w:before="240" w:after="480" w:line="240" w:lineRule="atLeast"/>
        <w:outlineLvl w:val="1"/>
        <w:rPr>
          <w:rFonts w:ascii="Arial" w:eastAsia="Times New Roman" w:hAnsi="Arial" w:cs="Arial"/>
          <w:b/>
          <w:bCs/>
          <w:color w:val="990000"/>
          <w:sz w:val="20"/>
          <w:szCs w:val="20"/>
        </w:rPr>
      </w:pPr>
      <w:r w:rsidRPr="00A95F9D">
        <w:rPr>
          <w:rFonts w:ascii="Arial" w:eastAsia="Times New Roman" w:hAnsi="Arial" w:cs="Arial"/>
          <w:b/>
          <w:bCs/>
          <w:color w:val="990000"/>
          <w:sz w:val="20"/>
          <w:szCs w:val="20"/>
        </w:rPr>
        <w:t>Proč se modlit růženec?</w:t>
      </w:r>
    </w:p>
    <w:p w:rsidR="009134EC" w:rsidRPr="00A95F9D" w:rsidRDefault="009134EC" w:rsidP="00A95F9D">
      <w:pPr>
        <w:pStyle w:val="Odstavecseseznamem"/>
        <w:shd w:val="clear" w:color="auto" w:fill="FFFFFF"/>
        <w:spacing w:before="240" w:after="480" w:line="360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A95F9D">
        <w:rPr>
          <w:rFonts w:ascii="Arial" w:eastAsia="Times New Roman" w:hAnsi="Arial" w:cs="Arial"/>
          <w:color w:val="000000"/>
          <w:sz w:val="20"/>
          <w:szCs w:val="20"/>
        </w:rPr>
        <w:t>Lidé se mě často ptají, jestli se modlím růženec. Myslí si, že já jako moderní kněz, co jde s dobou, to přenechávám „bigotním ženským“.</w:t>
      </w:r>
    </w:p>
    <w:p w:rsidR="009134EC" w:rsidRPr="00A95F9D" w:rsidRDefault="009134EC" w:rsidP="00A95F9D">
      <w:pPr>
        <w:pStyle w:val="Odstavecseseznamem"/>
        <w:shd w:val="clear" w:color="auto" w:fill="FFFFFF"/>
        <w:spacing w:after="480" w:line="360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A95F9D">
        <w:rPr>
          <w:rFonts w:ascii="Arial" w:eastAsia="Times New Roman" w:hAnsi="Arial" w:cs="Arial"/>
          <w:color w:val="000000"/>
          <w:sz w:val="20"/>
          <w:szCs w:val="20"/>
        </w:rPr>
        <w:t>Modlím se ho každý den a rozjímám o něm.</w:t>
      </w:r>
      <w:r w:rsidRPr="00A95F9D">
        <w:rPr>
          <w:rFonts w:ascii="Arial" w:eastAsia="Times New Roman" w:hAnsi="Arial" w:cs="Arial"/>
          <w:color w:val="000000"/>
          <w:sz w:val="20"/>
          <w:szCs w:val="20"/>
        </w:rPr>
        <w:br/>
        <w:t>Růženec mám nesmírně rád.</w:t>
      </w:r>
      <w:r w:rsidRPr="00A95F9D">
        <w:rPr>
          <w:rFonts w:ascii="Arial" w:eastAsia="Times New Roman" w:hAnsi="Arial" w:cs="Arial"/>
          <w:color w:val="000000"/>
          <w:sz w:val="20"/>
          <w:szCs w:val="20"/>
        </w:rPr>
        <w:br/>
        <w:t>Modlím se ho na malinkém kulatém růženci -</w:t>
      </w:r>
      <w:r w:rsidRPr="00A95F9D">
        <w:rPr>
          <w:rFonts w:ascii="Arial" w:eastAsia="Times New Roman" w:hAnsi="Arial" w:cs="Arial"/>
          <w:color w:val="000000"/>
          <w:sz w:val="20"/>
          <w:szCs w:val="20"/>
        </w:rPr>
        <w:br/>
        <w:t>- je to praktické a přitom nenápadné. (</w:t>
      </w:r>
      <w:proofErr w:type="spellStart"/>
      <w:r w:rsidRPr="00A95F9D">
        <w:rPr>
          <w:rFonts w:ascii="Arial" w:eastAsia="Times New Roman" w:hAnsi="Arial" w:cs="Arial"/>
          <w:color w:val="000000"/>
          <w:sz w:val="20"/>
          <w:szCs w:val="20"/>
        </w:rPr>
        <w:t>Guy</w:t>
      </w:r>
      <w:proofErr w:type="spellEnd"/>
      <w:r w:rsidRPr="00A95F9D">
        <w:rPr>
          <w:rFonts w:ascii="Arial" w:eastAsia="Times New Roman" w:hAnsi="Arial" w:cs="Arial"/>
          <w:color w:val="000000"/>
          <w:sz w:val="20"/>
          <w:szCs w:val="20"/>
        </w:rPr>
        <w:t xml:space="preserve"> Gilbert)</w:t>
      </w:r>
    </w:p>
    <w:p w:rsidR="009134EC" w:rsidRPr="00A95F9D" w:rsidRDefault="009134EC" w:rsidP="00A95F9D">
      <w:pPr>
        <w:pStyle w:val="Odstavecseseznamem"/>
        <w:shd w:val="clear" w:color="auto" w:fill="FFFFFF"/>
        <w:spacing w:after="480" w:line="360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9134EC" w:rsidRPr="00A95F9D" w:rsidRDefault="009134EC" w:rsidP="00A95F9D">
      <w:pPr>
        <w:pStyle w:val="Odstavecseseznamem"/>
        <w:keepNext/>
        <w:numPr>
          <w:ilvl w:val="0"/>
          <w:numId w:val="2"/>
        </w:numPr>
        <w:pBdr>
          <w:bottom w:val="single" w:sz="6" w:space="0" w:color="999999"/>
        </w:pBdr>
        <w:shd w:val="clear" w:color="auto" w:fill="FFFFFF"/>
        <w:spacing w:before="240" w:after="480" w:line="240" w:lineRule="atLeast"/>
        <w:outlineLvl w:val="1"/>
        <w:rPr>
          <w:rFonts w:ascii="Arial" w:eastAsia="Times New Roman" w:hAnsi="Arial" w:cs="Arial"/>
          <w:bCs/>
          <w:color w:val="990000"/>
          <w:sz w:val="20"/>
          <w:szCs w:val="20"/>
        </w:rPr>
      </w:pPr>
      <w:r w:rsidRPr="00A95F9D">
        <w:rPr>
          <w:rFonts w:ascii="Arial" w:eastAsia="Times New Roman" w:hAnsi="Arial" w:cs="Arial"/>
          <w:b/>
          <w:bCs/>
          <w:color w:val="990000"/>
          <w:sz w:val="20"/>
          <w:szCs w:val="20"/>
        </w:rPr>
        <w:t xml:space="preserve">Co je to růženec? </w:t>
      </w:r>
      <w:r w:rsidRPr="00A95F9D">
        <w:rPr>
          <w:rFonts w:ascii="Arial" w:eastAsia="Times New Roman" w:hAnsi="Arial" w:cs="Arial"/>
          <w:bCs/>
          <w:color w:val="000000" w:themeColor="text1"/>
          <w:sz w:val="20"/>
          <w:szCs w:val="20"/>
        </w:rPr>
        <w:t>(Rodinné album Panny Marie)</w:t>
      </w:r>
    </w:p>
    <w:p w:rsidR="009134EC" w:rsidRPr="00A95F9D" w:rsidRDefault="009134EC" w:rsidP="00A95F9D">
      <w:pPr>
        <w:pStyle w:val="Odstavecseseznamem"/>
        <w:shd w:val="clear" w:color="auto" w:fill="FFFFFF"/>
        <w:spacing w:before="240" w:after="480" w:line="360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A95F9D">
        <w:rPr>
          <w:rFonts w:ascii="Arial" w:eastAsia="Times New Roman" w:hAnsi="Arial" w:cs="Arial"/>
          <w:color w:val="000000"/>
          <w:sz w:val="20"/>
          <w:szCs w:val="20"/>
        </w:rPr>
        <w:t>Růženec je rozjímání o dvaceti zásadních okamžicích Ježíšova života, které prožívá také jeho matka. S růžencem můžeme rozjímat o Kristově životě a o nejzávažnějších momentech v životě jeho matky. Je to skvělé rodinné album. Střídá se v něm radost s utrpením a končí nádherným oslňujícím světlem: vzkříšením.</w:t>
      </w:r>
    </w:p>
    <w:p w:rsidR="009134EC" w:rsidRPr="00A95F9D" w:rsidRDefault="009134EC" w:rsidP="00A95F9D">
      <w:pPr>
        <w:pStyle w:val="Odstavecseseznamem"/>
        <w:shd w:val="clear" w:color="auto" w:fill="FFFFFF"/>
        <w:spacing w:after="480" w:line="360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A95F9D">
        <w:rPr>
          <w:rFonts w:ascii="Arial" w:eastAsia="Times New Roman" w:hAnsi="Arial" w:cs="Arial"/>
          <w:color w:val="000000"/>
          <w:sz w:val="20"/>
          <w:szCs w:val="20"/>
        </w:rPr>
        <w:t>Otevřme</w:t>
      </w:r>
      <w:proofErr w:type="spellEnd"/>
      <w:r w:rsidRPr="00A95F9D">
        <w:rPr>
          <w:rFonts w:ascii="Arial" w:eastAsia="Times New Roman" w:hAnsi="Arial" w:cs="Arial"/>
          <w:color w:val="000000"/>
          <w:sz w:val="20"/>
          <w:szCs w:val="20"/>
        </w:rPr>
        <w:t xml:space="preserve"> rodinné album Panny Marie</w:t>
      </w:r>
      <w:r w:rsidRPr="00A95F9D">
        <w:rPr>
          <w:rFonts w:ascii="Arial" w:eastAsia="Times New Roman" w:hAnsi="Arial" w:cs="Arial"/>
          <w:color w:val="000000"/>
          <w:sz w:val="20"/>
          <w:szCs w:val="20"/>
        </w:rPr>
        <w:br/>
        <w:t>a uvažujme o velkých okamžicích jejího života!</w:t>
      </w:r>
      <w:r w:rsidRPr="00A95F9D">
        <w:rPr>
          <w:rFonts w:ascii="Arial" w:eastAsia="Times New Roman" w:hAnsi="Arial" w:cs="Arial"/>
          <w:color w:val="000000"/>
          <w:sz w:val="20"/>
          <w:szCs w:val="20"/>
        </w:rPr>
        <w:br/>
        <w:t>Vzývejme ji v modlitbě růžence.</w:t>
      </w:r>
      <w:r w:rsidRPr="00A95F9D">
        <w:rPr>
          <w:rFonts w:ascii="Arial" w:eastAsia="Times New Roman" w:hAnsi="Arial" w:cs="Arial"/>
          <w:color w:val="000000"/>
          <w:sz w:val="20"/>
          <w:szCs w:val="20"/>
        </w:rPr>
        <w:br/>
        <w:t>Mějme stále v kapse „růžencové kolečko“,</w:t>
      </w:r>
      <w:r w:rsidRPr="00A95F9D">
        <w:rPr>
          <w:rFonts w:ascii="Arial" w:eastAsia="Times New Roman" w:hAnsi="Arial" w:cs="Arial"/>
          <w:color w:val="000000"/>
          <w:sz w:val="20"/>
          <w:szCs w:val="20"/>
        </w:rPr>
        <w:br/>
        <w:t>které nám ulehčí kdykoliv a kdekoliv říkat</w:t>
      </w:r>
      <w:r w:rsidRPr="00A95F9D">
        <w:rPr>
          <w:rFonts w:ascii="Arial" w:eastAsia="Times New Roman" w:hAnsi="Arial" w:cs="Arial"/>
          <w:color w:val="000000"/>
          <w:sz w:val="20"/>
          <w:szCs w:val="20"/>
        </w:rPr>
        <w:br/>
        <w:t>prostě jako dítě: „Zdrávas Maria…“ (</w:t>
      </w:r>
      <w:proofErr w:type="spellStart"/>
      <w:r w:rsidRPr="00A95F9D">
        <w:rPr>
          <w:rFonts w:ascii="Arial" w:eastAsia="Times New Roman" w:hAnsi="Arial" w:cs="Arial"/>
          <w:color w:val="000000"/>
          <w:sz w:val="20"/>
          <w:szCs w:val="20"/>
        </w:rPr>
        <w:t>Guy</w:t>
      </w:r>
      <w:proofErr w:type="spellEnd"/>
      <w:r w:rsidRPr="00A95F9D">
        <w:rPr>
          <w:rFonts w:ascii="Arial" w:eastAsia="Times New Roman" w:hAnsi="Arial" w:cs="Arial"/>
          <w:color w:val="000000"/>
          <w:sz w:val="20"/>
          <w:szCs w:val="20"/>
        </w:rPr>
        <w:t xml:space="preserve"> Gilbert)</w:t>
      </w:r>
    </w:p>
    <w:p w:rsidR="009134EC" w:rsidRPr="00A95F9D" w:rsidRDefault="009134EC" w:rsidP="00A95F9D">
      <w:pPr>
        <w:pStyle w:val="Odstavecseseznamem"/>
        <w:shd w:val="clear" w:color="auto" w:fill="FFFFFF"/>
        <w:spacing w:after="480" w:line="360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9134EC" w:rsidRPr="00A95F9D" w:rsidRDefault="009134EC" w:rsidP="00A95F9D">
      <w:pPr>
        <w:pStyle w:val="Odstavecseseznamem"/>
        <w:keepNext/>
        <w:numPr>
          <w:ilvl w:val="0"/>
          <w:numId w:val="2"/>
        </w:numPr>
        <w:pBdr>
          <w:bottom w:val="single" w:sz="6" w:space="0" w:color="999999"/>
        </w:pBdr>
        <w:shd w:val="clear" w:color="auto" w:fill="FFFFFF"/>
        <w:spacing w:before="240" w:after="480" w:line="240" w:lineRule="atLeast"/>
        <w:outlineLvl w:val="1"/>
        <w:rPr>
          <w:rFonts w:ascii="Arial" w:eastAsia="Times New Roman" w:hAnsi="Arial" w:cs="Arial"/>
          <w:b/>
          <w:bCs/>
          <w:color w:val="990000"/>
          <w:sz w:val="20"/>
          <w:szCs w:val="20"/>
        </w:rPr>
      </w:pPr>
      <w:r w:rsidRPr="00A95F9D">
        <w:rPr>
          <w:rFonts w:ascii="Arial" w:eastAsia="Times New Roman" w:hAnsi="Arial" w:cs="Arial"/>
          <w:b/>
          <w:bCs/>
          <w:color w:val="990000"/>
          <w:sz w:val="20"/>
          <w:szCs w:val="20"/>
        </w:rPr>
        <w:t>Omílání stále stejné modlitby, je to nuda?</w:t>
      </w:r>
    </w:p>
    <w:p w:rsidR="009134EC" w:rsidRPr="00A95F9D" w:rsidRDefault="009134EC" w:rsidP="00A95F9D">
      <w:pPr>
        <w:pStyle w:val="Odstavecseseznamem"/>
        <w:shd w:val="clear" w:color="auto" w:fill="FFFFFF"/>
        <w:spacing w:before="240" w:after="480" w:line="360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A95F9D">
        <w:rPr>
          <w:rFonts w:ascii="Arial" w:eastAsia="Times New Roman" w:hAnsi="Arial" w:cs="Arial"/>
          <w:color w:val="000000"/>
          <w:sz w:val="20"/>
          <w:szCs w:val="20"/>
        </w:rPr>
        <w:t>Jednou z námitek proti růženci je tvrzení, že je to omílání stále stejné modlitby, což unavuje, a člověk při tom pak myslí na jiné věci. Myslím si ale, že opakuješ-li modlitbu „Zdrávas Maria“ soustředěně, pak, i když se občas v mysli odchýlíš, zůstáváš v proudu, v dechu lásky, který tě nese a oživuje. Růženec tě tak uvádí do povznášejícího ovzduší.</w:t>
      </w:r>
    </w:p>
    <w:p w:rsidR="009134EC" w:rsidRPr="00A95F9D" w:rsidRDefault="009134EC" w:rsidP="00A95F9D">
      <w:pPr>
        <w:pStyle w:val="Odstavecseseznamem"/>
        <w:shd w:val="clear" w:color="auto" w:fill="FFFFFF"/>
        <w:spacing w:before="240" w:after="480" w:line="360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A95F9D">
        <w:rPr>
          <w:rFonts w:ascii="Arial" w:eastAsia="Times New Roman" w:hAnsi="Arial" w:cs="Arial"/>
          <w:color w:val="000000"/>
          <w:sz w:val="20"/>
          <w:szCs w:val="20"/>
        </w:rPr>
        <w:t>Modlitba totiž nepřitahuje nebesa k zemi. Je to povznesení tvého srdce k Bohu, který ví lépe než ty, co potřebuješ. (</w:t>
      </w:r>
      <w:proofErr w:type="spellStart"/>
      <w:r w:rsidRPr="00A95F9D">
        <w:rPr>
          <w:rFonts w:ascii="Arial" w:eastAsia="Times New Roman" w:hAnsi="Arial" w:cs="Arial"/>
          <w:color w:val="000000"/>
          <w:sz w:val="20"/>
          <w:szCs w:val="20"/>
        </w:rPr>
        <w:t>Guy</w:t>
      </w:r>
      <w:proofErr w:type="spellEnd"/>
      <w:r w:rsidRPr="00A95F9D">
        <w:rPr>
          <w:rFonts w:ascii="Arial" w:eastAsia="Times New Roman" w:hAnsi="Arial" w:cs="Arial"/>
          <w:color w:val="000000"/>
          <w:sz w:val="20"/>
          <w:szCs w:val="20"/>
        </w:rPr>
        <w:t xml:space="preserve"> Gilbert)</w:t>
      </w:r>
    </w:p>
    <w:p w:rsidR="009134EC" w:rsidRPr="00A95F9D" w:rsidRDefault="009134EC" w:rsidP="00A95F9D">
      <w:pPr>
        <w:pStyle w:val="Odstavecseseznamem"/>
        <w:shd w:val="clear" w:color="auto" w:fill="FFFFFF"/>
        <w:spacing w:before="240" w:after="480" w:line="360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9134EC" w:rsidRPr="00A95F9D" w:rsidRDefault="009134EC" w:rsidP="00A95F9D">
      <w:pPr>
        <w:pStyle w:val="Odstavecseseznamem"/>
        <w:keepNext/>
        <w:numPr>
          <w:ilvl w:val="0"/>
          <w:numId w:val="2"/>
        </w:numPr>
        <w:pBdr>
          <w:bottom w:val="single" w:sz="6" w:space="0" w:color="999999"/>
        </w:pBdr>
        <w:shd w:val="clear" w:color="auto" w:fill="FFFFFF"/>
        <w:spacing w:before="240" w:after="480" w:line="240" w:lineRule="atLeast"/>
        <w:outlineLvl w:val="1"/>
        <w:rPr>
          <w:rFonts w:ascii="Arial" w:eastAsia="Times New Roman" w:hAnsi="Arial" w:cs="Arial"/>
          <w:b/>
          <w:bCs/>
          <w:color w:val="990000"/>
          <w:sz w:val="20"/>
          <w:szCs w:val="20"/>
        </w:rPr>
      </w:pPr>
      <w:r w:rsidRPr="00A95F9D">
        <w:rPr>
          <w:rFonts w:ascii="Arial" w:eastAsia="Times New Roman" w:hAnsi="Arial" w:cs="Arial"/>
          <w:b/>
          <w:bCs/>
          <w:color w:val="990000"/>
          <w:sz w:val="20"/>
          <w:szCs w:val="20"/>
        </w:rPr>
        <w:t>Bůh počítá i s (námi) malými</w:t>
      </w:r>
    </w:p>
    <w:p w:rsidR="009134EC" w:rsidRPr="00A95F9D" w:rsidRDefault="009134EC" w:rsidP="00A95F9D">
      <w:pPr>
        <w:pStyle w:val="Odstavecseseznamem"/>
        <w:shd w:val="clear" w:color="auto" w:fill="FFFFFF"/>
        <w:spacing w:before="240" w:after="480" w:line="360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A95F9D">
        <w:rPr>
          <w:rFonts w:ascii="Arial" w:eastAsia="Times New Roman" w:hAnsi="Arial" w:cs="Arial"/>
          <w:color w:val="000000"/>
          <w:sz w:val="20"/>
          <w:szCs w:val="20"/>
        </w:rPr>
        <w:t xml:space="preserve">Bůh vždycky vykonal velké věci s malými a bezvýznamnými. Nedává přednost „hrdinům“, jako je Rambo nebo </w:t>
      </w:r>
      <w:proofErr w:type="spellStart"/>
      <w:r w:rsidRPr="00A95F9D">
        <w:rPr>
          <w:rFonts w:ascii="Arial" w:eastAsia="Times New Roman" w:hAnsi="Arial" w:cs="Arial"/>
          <w:color w:val="000000"/>
          <w:sz w:val="20"/>
          <w:szCs w:val="20"/>
        </w:rPr>
        <w:t>Schwarzenegger</w:t>
      </w:r>
      <w:proofErr w:type="spellEnd"/>
      <w:r w:rsidRPr="00A95F9D">
        <w:rPr>
          <w:rFonts w:ascii="Arial" w:eastAsia="Times New Roman" w:hAnsi="Arial" w:cs="Arial"/>
          <w:color w:val="000000"/>
          <w:sz w:val="20"/>
          <w:szCs w:val="20"/>
        </w:rPr>
        <w:t>. V televizi vidíš chlapy svalnaté, pěkné na pohled, jak překonávají všechna nebezpečí a překážky. A ty jim věříš! Sdělovací prostředky ti říkají: Nejsi-li krásný ani prachatý, ani svalnatý, mimořádně inteligentní, platíš za blbce. Bůh si však naštěstí počíná jinak!</w:t>
      </w:r>
    </w:p>
    <w:p w:rsidR="009134EC" w:rsidRPr="00A95F9D" w:rsidRDefault="009134EC" w:rsidP="00A95F9D">
      <w:pPr>
        <w:pStyle w:val="Odstavecseseznamem"/>
        <w:shd w:val="clear" w:color="auto" w:fill="FFFFFF"/>
        <w:spacing w:before="240" w:after="480" w:line="360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9134EC" w:rsidRPr="00A95F9D" w:rsidRDefault="009134EC" w:rsidP="00A95F9D">
      <w:pPr>
        <w:pStyle w:val="Odstavecseseznamem"/>
        <w:keepNext/>
        <w:numPr>
          <w:ilvl w:val="0"/>
          <w:numId w:val="2"/>
        </w:numPr>
        <w:pBdr>
          <w:bottom w:val="single" w:sz="6" w:space="0" w:color="999999"/>
        </w:pBdr>
        <w:shd w:val="clear" w:color="auto" w:fill="FFFFFF"/>
        <w:spacing w:before="240" w:after="480" w:line="240" w:lineRule="atLeast"/>
        <w:outlineLvl w:val="1"/>
        <w:rPr>
          <w:rFonts w:ascii="Arial" w:eastAsia="Times New Roman" w:hAnsi="Arial" w:cs="Arial"/>
          <w:b/>
          <w:bCs/>
          <w:color w:val="990000"/>
          <w:sz w:val="20"/>
          <w:szCs w:val="20"/>
        </w:rPr>
      </w:pPr>
      <w:r w:rsidRPr="00A95F9D">
        <w:rPr>
          <w:rFonts w:ascii="Arial" w:eastAsia="Times New Roman" w:hAnsi="Arial" w:cs="Arial"/>
          <w:b/>
          <w:bCs/>
          <w:color w:val="990000"/>
          <w:sz w:val="20"/>
          <w:szCs w:val="20"/>
        </w:rPr>
        <w:t>Proč se vůbec obracet k Marii?</w:t>
      </w:r>
    </w:p>
    <w:p w:rsidR="009134EC" w:rsidRPr="00A95F9D" w:rsidRDefault="009134EC" w:rsidP="00A95F9D">
      <w:pPr>
        <w:pStyle w:val="Odstavecseseznamem"/>
        <w:shd w:val="clear" w:color="auto" w:fill="FFFFFF"/>
        <w:spacing w:before="240" w:after="480" w:line="360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A95F9D">
        <w:rPr>
          <w:rFonts w:ascii="Arial" w:eastAsia="Times New Roman" w:hAnsi="Arial" w:cs="Arial"/>
          <w:color w:val="000000"/>
          <w:sz w:val="20"/>
          <w:szCs w:val="20"/>
        </w:rPr>
        <w:t>Pokud měl člověk milující mámu, něžnou, pozornou, vždycky k dispozici, mazlivou, ráznou i laskavou, spravedlivou a schopnou říci i „ne“, dostal tak parádní výbavu. Moje máma je taková. A taková byla Maria. Jestli ale tvá matka nebyla taková, jakou jsi chtěl mít, tím spíše a více se obracej k Marii!</w:t>
      </w:r>
    </w:p>
    <w:p w:rsidR="00674D45" w:rsidRPr="00A1608A" w:rsidRDefault="00A95F9D" w:rsidP="00A1608A">
      <w:pPr>
        <w:pStyle w:val="Odstavecseseznamem"/>
        <w:shd w:val="clear" w:color="auto" w:fill="FFFFFF"/>
        <w:spacing w:before="480" w:after="240" w:line="360" w:lineRule="atLeast"/>
        <w:jc w:val="both"/>
        <w:rPr>
          <w:rFonts w:ascii="Arial" w:eastAsia="Times New Roman" w:hAnsi="Arial" w:cs="Arial"/>
          <w:iCs/>
          <w:color w:val="948A54" w:themeColor="background2" w:themeShade="80"/>
          <w:sz w:val="20"/>
          <w:szCs w:val="20"/>
        </w:rPr>
      </w:pPr>
      <w:r w:rsidRPr="00A95F9D">
        <w:rPr>
          <w:rFonts w:ascii="Arial" w:eastAsia="Times New Roman" w:hAnsi="Arial" w:cs="Arial"/>
          <w:iCs/>
          <w:color w:val="948A54" w:themeColor="background2" w:themeShade="80"/>
          <w:sz w:val="20"/>
          <w:szCs w:val="20"/>
        </w:rPr>
        <w:t xml:space="preserve">                                                                 </w:t>
      </w:r>
      <w:r w:rsidR="009134EC" w:rsidRPr="00A95F9D">
        <w:rPr>
          <w:rFonts w:ascii="Arial" w:eastAsia="Times New Roman" w:hAnsi="Arial" w:cs="Arial"/>
          <w:iCs/>
          <w:color w:val="948A54" w:themeColor="background2" w:themeShade="80"/>
          <w:sz w:val="20"/>
          <w:szCs w:val="20"/>
        </w:rPr>
        <w:t>podle knihy </w:t>
      </w:r>
      <w:hyperlink r:id="rId7" w:history="1">
        <w:r w:rsidR="009134EC" w:rsidRPr="00A95F9D">
          <w:rPr>
            <w:rFonts w:ascii="Arial" w:eastAsia="Times New Roman" w:hAnsi="Arial" w:cs="Arial"/>
            <w:color w:val="948A54" w:themeColor="background2" w:themeShade="80"/>
            <w:sz w:val="20"/>
            <w:szCs w:val="20"/>
          </w:rPr>
          <w:t>Setkání s Marií</w:t>
        </w:r>
      </w:hyperlink>
      <w:r w:rsidR="009134EC" w:rsidRPr="00A95F9D">
        <w:rPr>
          <w:rFonts w:ascii="Arial" w:eastAsia="Times New Roman" w:hAnsi="Arial" w:cs="Arial"/>
          <w:iCs/>
          <w:color w:val="948A54" w:themeColor="background2" w:themeShade="80"/>
          <w:sz w:val="20"/>
          <w:szCs w:val="20"/>
        </w:rPr>
        <w:t xml:space="preserve"> od </w:t>
      </w:r>
      <w:proofErr w:type="spellStart"/>
      <w:r w:rsidR="009134EC" w:rsidRPr="00A95F9D">
        <w:rPr>
          <w:rFonts w:ascii="Arial" w:eastAsia="Times New Roman" w:hAnsi="Arial" w:cs="Arial"/>
          <w:iCs/>
          <w:color w:val="948A54" w:themeColor="background2" w:themeShade="80"/>
          <w:sz w:val="20"/>
          <w:szCs w:val="20"/>
        </w:rPr>
        <w:t>Guy</w:t>
      </w:r>
      <w:proofErr w:type="spellEnd"/>
      <w:r w:rsidR="009134EC" w:rsidRPr="00A95F9D">
        <w:rPr>
          <w:rFonts w:ascii="Arial" w:eastAsia="Times New Roman" w:hAnsi="Arial" w:cs="Arial"/>
          <w:iCs/>
          <w:color w:val="948A54" w:themeColor="background2" w:themeShade="80"/>
          <w:sz w:val="20"/>
          <w:szCs w:val="20"/>
        </w:rPr>
        <w:t xml:space="preserve"> Gilberta</w:t>
      </w:r>
    </w:p>
    <w:p w:rsidR="00674D45" w:rsidRDefault="00674D45" w:rsidP="00674D45">
      <w:pPr>
        <w:pStyle w:val="Odstavecseseznamem"/>
        <w:shd w:val="clear" w:color="auto" w:fill="FFFFFF"/>
        <w:spacing w:before="480" w:after="240" w:line="360" w:lineRule="atLeast"/>
        <w:jc w:val="both"/>
        <w:rPr>
          <w:rFonts w:ascii="Arial" w:eastAsia="Times New Roman" w:hAnsi="Arial" w:cs="Arial"/>
          <w:b/>
          <w:iCs/>
          <w:color w:val="000000" w:themeColor="text1"/>
          <w:sz w:val="24"/>
          <w:szCs w:val="24"/>
        </w:rPr>
      </w:pPr>
    </w:p>
    <w:p w:rsidR="00A1608A" w:rsidRPr="00A95F9D" w:rsidRDefault="00A1608A" w:rsidP="00A1608A">
      <w:pPr>
        <w:pStyle w:val="Odstavecseseznamem"/>
        <w:keepNext/>
        <w:numPr>
          <w:ilvl w:val="0"/>
          <w:numId w:val="2"/>
        </w:numPr>
        <w:pBdr>
          <w:bottom w:val="single" w:sz="6" w:space="0" w:color="999999"/>
        </w:pBdr>
        <w:shd w:val="clear" w:color="auto" w:fill="FFFFFF"/>
        <w:spacing w:before="240" w:after="480" w:line="240" w:lineRule="atLeast"/>
        <w:outlineLvl w:val="1"/>
        <w:rPr>
          <w:rFonts w:ascii="Arial" w:eastAsia="Times New Roman" w:hAnsi="Arial" w:cs="Arial"/>
          <w:b/>
          <w:bCs/>
          <w:color w:val="990000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990000"/>
          <w:sz w:val="20"/>
          <w:szCs w:val="20"/>
        </w:rPr>
        <w:t>Lze se klanět Marii?</w:t>
      </w:r>
    </w:p>
    <w:p w:rsidR="00674D45" w:rsidRPr="00674D45" w:rsidRDefault="00674D45" w:rsidP="00674D45">
      <w:pPr>
        <w:pStyle w:val="Odstavecseseznamem"/>
        <w:shd w:val="clear" w:color="auto" w:fill="FFFFFF"/>
        <w:spacing w:before="480" w:after="240" w:line="360" w:lineRule="atLeast"/>
        <w:jc w:val="both"/>
        <w:rPr>
          <w:rFonts w:ascii="Arial" w:eastAsia="Times New Roman" w:hAnsi="Arial" w:cs="Arial"/>
          <w:i/>
          <w:iCs/>
          <w:color w:val="000000" w:themeColor="text1"/>
          <w:sz w:val="20"/>
          <w:szCs w:val="20"/>
        </w:rPr>
      </w:pPr>
      <w:r w:rsidRPr="00674D45">
        <w:rPr>
          <w:rFonts w:ascii="Arial" w:eastAsia="Times New Roman" w:hAnsi="Arial" w:cs="Arial"/>
          <w:i/>
          <w:iCs/>
          <w:color w:val="000000" w:themeColor="text1"/>
          <w:sz w:val="20"/>
          <w:szCs w:val="20"/>
        </w:rPr>
        <w:t xml:space="preserve">Nikoliv. Jenom Bůh </w:t>
      </w:r>
      <w:proofErr w:type="gramStart"/>
      <w:r w:rsidRPr="00674D45">
        <w:rPr>
          <w:rFonts w:ascii="Arial" w:eastAsia="Times New Roman" w:hAnsi="Arial" w:cs="Arial"/>
          <w:i/>
          <w:iCs/>
          <w:color w:val="000000" w:themeColor="text1"/>
          <w:sz w:val="20"/>
          <w:szCs w:val="20"/>
        </w:rPr>
        <w:t>sám  je</w:t>
      </w:r>
      <w:proofErr w:type="gramEnd"/>
      <w:r w:rsidRPr="00674D45">
        <w:rPr>
          <w:rFonts w:ascii="Arial" w:eastAsia="Times New Roman" w:hAnsi="Arial" w:cs="Arial"/>
          <w:i/>
          <w:iCs/>
          <w:color w:val="000000" w:themeColor="text1"/>
          <w:sz w:val="20"/>
          <w:szCs w:val="20"/>
        </w:rPr>
        <w:t xml:space="preserve"> hoden našeho klanění. Avšak Marii můžeme ctít jako matku našeho Pána. </w:t>
      </w:r>
    </w:p>
    <w:p w:rsidR="00674D45" w:rsidRDefault="00674D45" w:rsidP="00674D45">
      <w:pPr>
        <w:pStyle w:val="Odstavecseseznamem"/>
        <w:shd w:val="clear" w:color="auto" w:fill="FFFFFF"/>
        <w:spacing w:before="480" w:after="240" w:line="360" w:lineRule="atLeast"/>
        <w:jc w:val="both"/>
        <w:rPr>
          <w:rFonts w:ascii="Arial" w:eastAsia="Times New Roman" w:hAnsi="Arial" w:cs="Arial"/>
          <w:iCs/>
          <w:color w:val="000000" w:themeColor="text1"/>
          <w:sz w:val="20"/>
          <w:szCs w:val="20"/>
        </w:rPr>
      </w:pPr>
      <w:r>
        <w:rPr>
          <w:rFonts w:ascii="Arial" w:eastAsia="Times New Roman" w:hAnsi="Arial" w:cs="Arial"/>
          <w:iCs/>
          <w:color w:val="000000" w:themeColor="text1"/>
          <w:sz w:val="20"/>
          <w:szCs w:val="20"/>
        </w:rPr>
        <w:t xml:space="preserve">Klanění chápeme jako pokorné a bezpodmínečné uznání absolutní Boží vznešenosti nade vším stvořením. Maria je pouhým tvorem jako každý z nás. Ve víře je naší matkou. A rodičům </w:t>
      </w:r>
      <w:r>
        <w:rPr>
          <w:rFonts w:ascii="Arial" w:eastAsia="Times New Roman" w:hAnsi="Arial" w:cs="Arial"/>
          <w:iCs/>
          <w:color w:val="000000" w:themeColor="text1"/>
          <w:sz w:val="20"/>
          <w:szCs w:val="20"/>
        </w:rPr>
        <w:lastRenderedPageBreak/>
        <w:t xml:space="preserve">přece smíme prokazovat úctu. Ctít Marii je biblické, protože ona sama </w:t>
      </w:r>
      <w:proofErr w:type="spellStart"/>
      <w:r>
        <w:rPr>
          <w:rFonts w:ascii="Arial" w:eastAsia="Times New Roman" w:hAnsi="Arial" w:cs="Arial"/>
          <w:iCs/>
          <w:color w:val="000000" w:themeColor="text1"/>
          <w:sz w:val="20"/>
          <w:szCs w:val="20"/>
        </w:rPr>
        <w:t>říka</w:t>
      </w:r>
      <w:proofErr w:type="spellEnd"/>
      <w:r>
        <w:rPr>
          <w:rFonts w:ascii="Arial" w:eastAsia="Times New Roman" w:hAnsi="Arial" w:cs="Arial"/>
          <w:iCs/>
          <w:color w:val="000000" w:themeColor="text1"/>
          <w:sz w:val="20"/>
          <w:szCs w:val="20"/>
        </w:rPr>
        <w:t xml:space="preserve"> :“Od této </w:t>
      </w:r>
      <w:proofErr w:type="gramStart"/>
      <w:r>
        <w:rPr>
          <w:rFonts w:ascii="Arial" w:eastAsia="Times New Roman" w:hAnsi="Arial" w:cs="Arial"/>
          <w:iCs/>
          <w:color w:val="000000" w:themeColor="text1"/>
          <w:sz w:val="20"/>
          <w:szCs w:val="20"/>
        </w:rPr>
        <w:t>chvíle  mě</w:t>
      </w:r>
      <w:proofErr w:type="gramEnd"/>
      <w:r>
        <w:rPr>
          <w:rFonts w:ascii="Arial" w:eastAsia="Times New Roman" w:hAnsi="Arial" w:cs="Arial"/>
          <w:iCs/>
          <w:color w:val="000000" w:themeColor="text1"/>
          <w:sz w:val="20"/>
          <w:szCs w:val="20"/>
        </w:rPr>
        <w:t xml:space="preserve"> budou blahoslavit všechna pokolení“ (</w:t>
      </w:r>
      <w:proofErr w:type="spellStart"/>
      <w:r>
        <w:rPr>
          <w:rFonts w:ascii="Arial" w:eastAsia="Times New Roman" w:hAnsi="Arial" w:cs="Arial"/>
          <w:iCs/>
          <w:color w:val="000000" w:themeColor="text1"/>
          <w:sz w:val="20"/>
          <w:szCs w:val="20"/>
        </w:rPr>
        <w:t>Lk</w:t>
      </w:r>
      <w:proofErr w:type="spellEnd"/>
      <w:r>
        <w:rPr>
          <w:rFonts w:ascii="Arial" w:eastAsia="Times New Roman" w:hAnsi="Arial" w:cs="Arial"/>
          <w:iCs/>
          <w:color w:val="000000" w:themeColor="text1"/>
          <w:sz w:val="20"/>
          <w:szCs w:val="20"/>
        </w:rPr>
        <w:t xml:space="preserve"> 1,48b). Proto církev zná </w:t>
      </w:r>
      <w:r w:rsidR="00A1608A">
        <w:rPr>
          <w:rFonts w:ascii="Arial" w:eastAsia="Times New Roman" w:hAnsi="Arial" w:cs="Arial"/>
          <w:iCs/>
          <w:color w:val="000000" w:themeColor="text1"/>
          <w:sz w:val="20"/>
          <w:szCs w:val="20"/>
        </w:rPr>
        <w:t>mariánská poutní místa, mariánské svátky, mariánské písně a motlitby, například růženec, který je souhrnem celého evangelia.</w:t>
      </w:r>
    </w:p>
    <w:p w:rsidR="00A1608A" w:rsidRPr="00837EC5" w:rsidRDefault="00A1608A" w:rsidP="00674D45">
      <w:pPr>
        <w:pStyle w:val="Odstavecseseznamem"/>
        <w:shd w:val="clear" w:color="auto" w:fill="FFFFFF"/>
        <w:spacing w:before="480" w:after="240" w:line="360" w:lineRule="atLeast"/>
        <w:jc w:val="both"/>
        <w:rPr>
          <w:rFonts w:ascii="Arial" w:eastAsia="Times New Roman" w:hAnsi="Arial" w:cs="Arial"/>
          <w:iCs/>
          <w:color w:val="C00000"/>
          <w:sz w:val="20"/>
          <w:szCs w:val="20"/>
        </w:rPr>
      </w:pPr>
    </w:p>
    <w:p w:rsidR="00A95F9D" w:rsidRPr="00837EC5" w:rsidRDefault="00A1608A" w:rsidP="00A1608A">
      <w:pPr>
        <w:pStyle w:val="Odstavecseseznamem"/>
        <w:numPr>
          <w:ilvl w:val="0"/>
          <w:numId w:val="2"/>
        </w:numPr>
        <w:shd w:val="clear" w:color="auto" w:fill="FFFFFF"/>
        <w:spacing w:before="480" w:after="240" w:line="360" w:lineRule="atLeast"/>
        <w:jc w:val="both"/>
        <w:rPr>
          <w:rFonts w:ascii="Arial" w:eastAsia="Times New Roman" w:hAnsi="Arial" w:cs="Arial"/>
          <w:b/>
          <w:iCs/>
          <w:color w:val="C00000"/>
          <w:sz w:val="28"/>
          <w:szCs w:val="28"/>
        </w:rPr>
      </w:pPr>
      <w:r w:rsidRPr="00837EC5">
        <w:rPr>
          <w:rFonts w:ascii="Arial" w:eastAsia="Times New Roman" w:hAnsi="Arial" w:cs="Arial"/>
          <w:b/>
          <w:iCs/>
          <w:color w:val="C00000"/>
          <w:sz w:val="28"/>
          <w:szCs w:val="28"/>
        </w:rPr>
        <w:t>Nějaké uvolnění, aktivitka</w:t>
      </w:r>
    </w:p>
    <w:p w:rsidR="003F172C" w:rsidRDefault="003F172C" w:rsidP="003F172C">
      <w:pPr>
        <w:pStyle w:val="Odstavecseseznamem"/>
        <w:shd w:val="clear" w:color="auto" w:fill="FFFFFF"/>
        <w:spacing w:before="480" w:after="240" w:line="360" w:lineRule="atLeast"/>
        <w:jc w:val="both"/>
        <w:rPr>
          <w:rFonts w:ascii="Arial" w:eastAsia="Times New Roman" w:hAnsi="Arial" w:cs="Arial"/>
          <w:b/>
          <w:iCs/>
          <w:color w:val="000000" w:themeColor="text1"/>
          <w:sz w:val="28"/>
          <w:szCs w:val="28"/>
        </w:rPr>
      </w:pPr>
    </w:p>
    <w:p w:rsidR="00A1608A" w:rsidRDefault="00A1608A" w:rsidP="00A1608A">
      <w:pPr>
        <w:pStyle w:val="Odstavecseseznamem"/>
        <w:shd w:val="clear" w:color="auto" w:fill="FFFFFF"/>
        <w:spacing w:before="480" w:after="240" w:line="360" w:lineRule="atLeast"/>
        <w:jc w:val="both"/>
        <w:rPr>
          <w:rFonts w:ascii="Arial" w:eastAsia="Times New Roman" w:hAnsi="Arial" w:cs="Arial"/>
          <w:b/>
          <w:iCs/>
          <w:color w:val="000000" w:themeColor="text1"/>
          <w:sz w:val="28"/>
          <w:szCs w:val="28"/>
        </w:rPr>
      </w:pPr>
    </w:p>
    <w:p w:rsidR="00A1608A" w:rsidRPr="00837EC5" w:rsidRDefault="003F172C" w:rsidP="00A1608A">
      <w:pPr>
        <w:pStyle w:val="Odstavecseseznamem"/>
        <w:numPr>
          <w:ilvl w:val="0"/>
          <w:numId w:val="2"/>
        </w:numPr>
        <w:shd w:val="clear" w:color="auto" w:fill="FFFFFF"/>
        <w:spacing w:before="480" w:after="240" w:line="360" w:lineRule="atLeast"/>
        <w:jc w:val="both"/>
        <w:rPr>
          <w:rFonts w:ascii="Arial" w:eastAsia="Times New Roman" w:hAnsi="Arial" w:cs="Arial"/>
          <w:b/>
          <w:iCs/>
          <w:color w:val="C00000"/>
          <w:sz w:val="28"/>
          <w:szCs w:val="28"/>
        </w:rPr>
      </w:pPr>
      <w:proofErr w:type="spellStart"/>
      <w:r w:rsidRPr="00837EC5">
        <w:rPr>
          <w:rFonts w:ascii="Arial" w:eastAsia="Times New Roman" w:hAnsi="Arial" w:cs="Arial"/>
          <w:b/>
          <w:iCs/>
          <w:color w:val="C00000"/>
          <w:sz w:val="28"/>
          <w:szCs w:val="28"/>
        </w:rPr>
        <w:t>Zajimavosti</w:t>
      </w:r>
      <w:proofErr w:type="spellEnd"/>
    </w:p>
    <w:p w:rsidR="003F172C" w:rsidRDefault="003F172C" w:rsidP="003F172C">
      <w:pPr>
        <w:pStyle w:val="Odstavecseseznamem"/>
        <w:shd w:val="clear" w:color="auto" w:fill="FFFFFF"/>
        <w:spacing w:before="480" w:after="240" w:line="360" w:lineRule="atLeast"/>
        <w:jc w:val="both"/>
        <w:rPr>
          <w:rFonts w:ascii="Arial" w:eastAsia="Times New Roman" w:hAnsi="Arial" w:cs="Arial"/>
          <w:b/>
          <w:iCs/>
          <w:color w:val="000000" w:themeColor="text1"/>
          <w:sz w:val="28"/>
          <w:szCs w:val="28"/>
        </w:rPr>
      </w:pPr>
    </w:p>
    <w:p w:rsidR="003F172C" w:rsidRDefault="003F172C" w:rsidP="003F172C">
      <w:pPr>
        <w:pStyle w:val="Odstavecseseznamem"/>
        <w:numPr>
          <w:ilvl w:val="0"/>
          <w:numId w:val="2"/>
        </w:numPr>
        <w:shd w:val="clear" w:color="auto" w:fill="FFFFFF"/>
        <w:spacing w:before="480" w:after="240" w:line="240" w:lineRule="auto"/>
        <w:jc w:val="both"/>
        <w:rPr>
          <w:rFonts w:ascii="Arial" w:eastAsia="Times New Roman" w:hAnsi="Arial" w:cs="Arial"/>
          <w:iCs/>
          <w:color w:val="000000" w:themeColor="text1"/>
          <w:sz w:val="20"/>
          <w:szCs w:val="20"/>
        </w:rPr>
      </w:pPr>
      <w:r w:rsidRPr="003F172C">
        <w:rPr>
          <w:rFonts w:ascii="Arial" w:eastAsia="Times New Roman" w:hAnsi="Arial" w:cs="Arial"/>
          <w:iCs/>
          <w:color w:val="000000" w:themeColor="text1"/>
          <w:sz w:val="20"/>
          <w:szCs w:val="20"/>
        </w:rPr>
        <w:t xml:space="preserve">Co </w:t>
      </w:r>
      <w:proofErr w:type="spellStart"/>
      <w:r w:rsidRPr="003F172C">
        <w:rPr>
          <w:rFonts w:ascii="Arial" w:eastAsia="Times New Roman" w:hAnsi="Arial" w:cs="Arial"/>
          <w:iCs/>
          <w:color w:val="000000" w:themeColor="text1"/>
          <w:sz w:val="20"/>
          <w:szCs w:val="20"/>
        </w:rPr>
        <w:t>říka</w:t>
      </w:r>
      <w:proofErr w:type="spellEnd"/>
      <w:r w:rsidRPr="003F172C">
        <w:rPr>
          <w:rFonts w:ascii="Arial" w:eastAsia="Times New Roman" w:hAnsi="Arial" w:cs="Arial"/>
          <w:iCs/>
          <w:color w:val="000000" w:themeColor="text1"/>
          <w:sz w:val="20"/>
          <w:szCs w:val="20"/>
        </w:rPr>
        <w:t xml:space="preserve"> Jan Pavel </w:t>
      </w:r>
      <w:proofErr w:type="spellStart"/>
      <w:r w:rsidRPr="003F172C">
        <w:rPr>
          <w:rFonts w:ascii="Arial" w:eastAsia="Times New Roman" w:hAnsi="Arial" w:cs="Arial"/>
          <w:iCs/>
          <w:color w:val="000000" w:themeColor="text1"/>
          <w:sz w:val="20"/>
          <w:szCs w:val="20"/>
        </w:rPr>
        <w:t>ll</w:t>
      </w:r>
      <w:proofErr w:type="spellEnd"/>
      <w:r w:rsidRPr="003F172C">
        <w:rPr>
          <w:rFonts w:ascii="Arial" w:eastAsia="Times New Roman" w:hAnsi="Arial" w:cs="Arial"/>
          <w:iCs/>
          <w:color w:val="000000" w:themeColor="text1"/>
          <w:sz w:val="20"/>
          <w:szCs w:val="20"/>
        </w:rPr>
        <w:t xml:space="preserve"> o růženci?</w:t>
      </w:r>
    </w:p>
    <w:p w:rsidR="003F172C" w:rsidRDefault="003F172C" w:rsidP="003F172C">
      <w:pPr>
        <w:pStyle w:val="Odstavecseseznamem"/>
        <w:rPr>
          <w:rFonts w:ascii="Arial" w:eastAsia="Times New Roman" w:hAnsi="Arial" w:cs="Arial"/>
          <w:iCs/>
          <w:color w:val="000000" w:themeColor="text1"/>
          <w:sz w:val="20"/>
          <w:szCs w:val="20"/>
        </w:rPr>
      </w:pPr>
      <w:r>
        <w:rPr>
          <w:rFonts w:ascii="Arial" w:eastAsia="Times New Roman" w:hAnsi="Arial" w:cs="Arial"/>
          <w:iCs/>
          <w:color w:val="000000" w:themeColor="text1"/>
          <w:sz w:val="20"/>
          <w:szCs w:val="20"/>
        </w:rPr>
        <w:t xml:space="preserve">        </w:t>
      </w:r>
    </w:p>
    <w:p w:rsidR="003F172C" w:rsidRDefault="003F172C" w:rsidP="003F172C">
      <w:pPr>
        <w:pStyle w:val="Odstavecseseznamem"/>
        <w:rPr>
          <w:rFonts w:ascii="Arial" w:eastAsia="Times New Roman" w:hAnsi="Arial" w:cs="Arial"/>
          <w:iCs/>
          <w:color w:val="000000" w:themeColor="text1"/>
          <w:sz w:val="20"/>
          <w:szCs w:val="20"/>
        </w:rPr>
      </w:pPr>
      <w:r>
        <w:rPr>
          <w:rFonts w:ascii="Arial" w:eastAsia="Times New Roman" w:hAnsi="Arial" w:cs="Arial"/>
          <w:iCs/>
          <w:color w:val="000000" w:themeColor="text1"/>
          <w:sz w:val="20"/>
          <w:szCs w:val="20"/>
        </w:rPr>
        <w:t xml:space="preserve">Růženec je moje zamilovaná motlitba. Je to nádherná motlitba, nádherná svou prostotou a hloubkou… A skutečně – na pozadí slov Ave Maria vystupují před duchovním zrakem nejdůležitější události z Ježíšova </w:t>
      </w:r>
      <w:proofErr w:type="gramStart"/>
      <w:r>
        <w:rPr>
          <w:rFonts w:ascii="Arial" w:eastAsia="Times New Roman" w:hAnsi="Arial" w:cs="Arial"/>
          <w:iCs/>
          <w:color w:val="000000" w:themeColor="text1"/>
          <w:sz w:val="20"/>
          <w:szCs w:val="20"/>
        </w:rPr>
        <w:t>života. .. Naše</w:t>
      </w:r>
      <w:proofErr w:type="gramEnd"/>
      <w:r>
        <w:rPr>
          <w:rFonts w:ascii="Arial" w:eastAsia="Times New Roman" w:hAnsi="Arial" w:cs="Arial"/>
          <w:iCs/>
          <w:color w:val="000000" w:themeColor="text1"/>
          <w:sz w:val="20"/>
          <w:szCs w:val="20"/>
        </w:rPr>
        <w:t xml:space="preserve"> srdce může zároveň odečítat ve sledu růžencových tajemství všechny události, ze kterých se skládá život jednotlivce, rodiny, národa,  církve, i celého lidstva: osobní zkušenosti a zkušenosti nejbližších, kteří nám leží na srdci. Prostá modlitba růžence tak přijímá rytmus lidského života.</w:t>
      </w:r>
    </w:p>
    <w:p w:rsidR="003F172C" w:rsidRDefault="003F172C" w:rsidP="003F172C">
      <w:pPr>
        <w:pStyle w:val="Odstavecseseznamem"/>
        <w:rPr>
          <w:rFonts w:ascii="Arial" w:eastAsia="Times New Roman" w:hAnsi="Arial" w:cs="Arial"/>
          <w:iCs/>
          <w:color w:val="000000" w:themeColor="text1"/>
          <w:sz w:val="20"/>
          <w:szCs w:val="20"/>
        </w:rPr>
      </w:pPr>
    </w:p>
    <w:p w:rsidR="003F172C" w:rsidRPr="003F172C" w:rsidRDefault="003F172C" w:rsidP="003F172C">
      <w:pPr>
        <w:pStyle w:val="Odstavecseseznamem"/>
        <w:numPr>
          <w:ilvl w:val="0"/>
          <w:numId w:val="4"/>
        </w:numPr>
        <w:rPr>
          <w:rFonts w:ascii="Arial" w:eastAsia="Times New Roman" w:hAnsi="Arial" w:cs="Arial"/>
          <w:iCs/>
          <w:color w:val="000000" w:themeColor="text1"/>
          <w:sz w:val="20"/>
          <w:szCs w:val="20"/>
        </w:rPr>
      </w:pPr>
      <w:r>
        <w:rPr>
          <w:rFonts w:ascii="Arial" w:eastAsia="Times New Roman" w:hAnsi="Arial" w:cs="Arial"/>
          <w:iCs/>
          <w:color w:val="000000" w:themeColor="text1"/>
          <w:sz w:val="20"/>
          <w:szCs w:val="20"/>
        </w:rPr>
        <w:t>Historie</w:t>
      </w:r>
    </w:p>
    <w:p w:rsidR="003F172C" w:rsidRDefault="003F172C" w:rsidP="003F172C">
      <w:pPr>
        <w:pStyle w:val="Odstavecseseznamem"/>
        <w:shd w:val="clear" w:color="auto" w:fill="FFFFFF"/>
        <w:spacing w:before="480" w:after="240" w:line="240" w:lineRule="auto"/>
        <w:jc w:val="both"/>
        <w:rPr>
          <w:rFonts w:ascii="Arial" w:eastAsia="Times New Roman" w:hAnsi="Arial" w:cs="Arial"/>
          <w:iCs/>
          <w:color w:val="000000" w:themeColor="text1"/>
          <w:sz w:val="20"/>
          <w:szCs w:val="20"/>
        </w:rPr>
      </w:pPr>
    </w:p>
    <w:p w:rsidR="003F172C" w:rsidRDefault="003F172C" w:rsidP="003F172C">
      <w:pPr>
        <w:pStyle w:val="Odstavecseseznamem"/>
        <w:rPr>
          <w:rFonts w:ascii="Arial" w:eastAsia="Times New Roman" w:hAnsi="Arial" w:cs="Arial"/>
          <w:iCs/>
          <w:color w:val="000000" w:themeColor="text1"/>
          <w:sz w:val="20"/>
          <w:szCs w:val="20"/>
        </w:rPr>
      </w:pPr>
      <w:r>
        <w:rPr>
          <w:rFonts w:ascii="Arial" w:eastAsia="Times New Roman" w:hAnsi="Arial" w:cs="Arial"/>
          <w:iCs/>
          <w:color w:val="000000" w:themeColor="text1"/>
          <w:sz w:val="20"/>
          <w:szCs w:val="20"/>
        </w:rPr>
        <w:t xml:space="preserve">Růženec, nazýváme tak </w:t>
      </w:r>
      <w:proofErr w:type="spellStart"/>
      <w:r>
        <w:rPr>
          <w:rFonts w:ascii="Arial" w:eastAsia="Times New Roman" w:hAnsi="Arial" w:cs="Arial"/>
          <w:iCs/>
          <w:color w:val="000000" w:themeColor="text1"/>
          <w:sz w:val="20"/>
          <w:szCs w:val="20"/>
        </w:rPr>
        <w:t>šńůru</w:t>
      </w:r>
      <w:proofErr w:type="spellEnd"/>
      <w:r>
        <w:rPr>
          <w:rFonts w:ascii="Arial" w:eastAsia="Times New Roman" w:hAnsi="Arial" w:cs="Arial"/>
          <w:iCs/>
          <w:color w:val="000000" w:themeColor="text1"/>
          <w:sz w:val="20"/>
          <w:szCs w:val="20"/>
        </w:rPr>
        <w:t xml:space="preserve"> modlitebních korálk</w:t>
      </w:r>
      <w:r w:rsidR="00BA4A02">
        <w:rPr>
          <w:rFonts w:ascii="Arial" w:eastAsia="Times New Roman" w:hAnsi="Arial" w:cs="Arial"/>
          <w:iCs/>
          <w:color w:val="000000" w:themeColor="text1"/>
          <w:sz w:val="20"/>
          <w:szCs w:val="20"/>
        </w:rPr>
        <w:t>ů</w:t>
      </w:r>
      <w:r>
        <w:rPr>
          <w:rFonts w:ascii="Arial" w:eastAsia="Times New Roman" w:hAnsi="Arial" w:cs="Arial"/>
          <w:iCs/>
          <w:color w:val="000000" w:themeColor="text1"/>
          <w:sz w:val="20"/>
          <w:szCs w:val="20"/>
        </w:rPr>
        <w:t xml:space="preserve"> a také modlitbu, kterou se začali modlit ve 12. </w:t>
      </w:r>
      <w:r w:rsidR="00C82045">
        <w:rPr>
          <w:rFonts w:ascii="Arial" w:eastAsia="Times New Roman" w:hAnsi="Arial" w:cs="Arial"/>
          <w:iCs/>
          <w:color w:val="000000" w:themeColor="text1"/>
          <w:sz w:val="20"/>
          <w:szCs w:val="20"/>
        </w:rPr>
        <w:t>s</w:t>
      </w:r>
      <w:r>
        <w:rPr>
          <w:rFonts w:ascii="Arial" w:eastAsia="Times New Roman" w:hAnsi="Arial" w:cs="Arial"/>
          <w:iCs/>
          <w:color w:val="000000" w:themeColor="text1"/>
          <w:sz w:val="20"/>
          <w:szCs w:val="20"/>
        </w:rPr>
        <w:t xml:space="preserve">tol. </w:t>
      </w:r>
      <w:r w:rsidR="00C82045">
        <w:rPr>
          <w:rFonts w:ascii="Arial" w:eastAsia="Times New Roman" w:hAnsi="Arial" w:cs="Arial"/>
          <w:iCs/>
          <w:color w:val="000000" w:themeColor="text1"/>
          <w:sz w:val="20"/>
          <w:szCs w:val="20"/>
        </w:rPr>
        <w:t>p</w:t>
      </w:r>
      <w:r>
        <w:rPr>
          <w:rFonts w:ascii="Arial" w:eastAsia="Times New Roman" w:hAnsi="Arial" w:cs="Arial"/>
          <w:iCs/>
          <w:color w:val="000000" w:themeColor="text1"/>
          <w:sz w:val="20"/>
          <w:szCs w:val="20"/>
        </w:rPr>
        <w:t>ředevším cisterciáci a kartuziánští mniši, jejichž laičtí bratři se neúčastnili modlitby</w:t>
      </w:r>
      <w:r w:rsidR="00F51763">
        <w:rPr>
          <w:rFonts w:ascii="Arial" w:eastAsia="Times New Roman" w:hAnsi="Arial" w:cs="Arial"/>
          <w:iCs/>
          <w:color w:val="000000" w:themeColor="text1"/>
          <w:sz w:val="20"/>
          <w:szCs w:val="20"/>
        </w:rPr>
        <w:t xml:space="preserve"> </w:t>
      </w:r>
      <w:r>
        <w:rPr>
          <w:rFonts w:ascii="Arial" w:eastAsia="Times New Roman" w:hAnsi="Arial" w:cs="Arial"/>
          <w:iCs/>
          <w:color w:val="000000" w:themeColor="text1"/>
          <w:sz w:val="20"/>
          <w:szCs w:val="20"/>
        </w:rPr>
        <w:t>(latinského) breviáře a v růženci tak vyvinuli</w:t>
      </w:r>
      <w:r w:rsidR="00DC0FC5">
        <w:rPr>
          <w:rFonts w:ascii="Arial" w:eastAsia="Times New Roman" w:hAnsi="Arial" w:cs="Arial"/>
          <w:iCs/>
          <w:color w:val="000000" w:themeColor="text1"/>
          <w:sz w:val="20"/>
          <w:szCs w:val="20"/>
        </w:rPr>
        <w:t xml:space="preserve"> vlastní formu modlitby („mariánsky žaltář“). Později šířili modlitbu růžence především dominikáni, ale také jiné řeholní řády. Papežové vždycky doporučovali tuto modlitbu, která se podnes těší veliké oblibě u mnoha lidí.</w:t>
      </w:r>
    </w:p>
    <w:p w:rsidR="00DC0FC5" w:rsidRDefault="00DC0FC5" w:rsidP="003F172C">
      <w:pPr>
        <w:pStyle w:val="Odstavecseseznamem"/>
        <w:rPr>
          <w:rFonts w:ascii="Arial" w:eastAsia="Times New Roman" w:hAnsi="Arial" w:cs="Arial"/>
          <w:iCs/>
          <w:color w:val="000000" w:themeColor="text1"/>
          <w:sz w:val="20"/>
          <w:szCs w:val="20"/>
        </w:rPr>
      </w:pPr>
    </w:p>
    <w:p w:rsidR="00DC0FC5" w:rsidRPr="00DC0FC5" w:rsidRDefault="00DC0FC5" w:rsidP="00DC0FC5">
      <w:pPr>
        <w:pStyle w:val="Odstavecseseznamem"/>
        <w:numPr>
          <w:ilvl w:val="0"/>
          <w:numId w:val="4"/>
        </w:numPr>
      </w:pPr>
      <w:r w:rsidRPr="00DC0FC5">
        <w:t>Panna Maria se zjeví při modlitbě</w:t>
      </w:r>
    </w:p>
    <w:p w:rsidR="00DC0FC5" w:rsidRDefault="00DC0FC5" w:rsidP="00DC0FC5">
      <w:pPr>
        <w:pStyle w:val="Odstavecseseznamem"/>
      </w:pPr>
      <w:r w:rsidRPr="00DC0FC5">
        <w:t xml:space="preserve">A jsme </w:t>
      </w:r>
      <w:bookmarkStart w:id="0" w:name="_GoBack"/>
      <w:bookmarkEnd w:id="0"/>
      <w:r w:rsidRPr="00DC0FC5">
        <w:t xml:space="preserve">v roce 1981. Sedmý den po prvním zjevení v </w:t>
      </w:r>
      <w:proofErr w:type="spellStart"/>
      <w:r w:rsidRPr="00DC0FC5">
        <w:t>Medjugoriji</w:t>
      </w:r>
      <w:proofErr w:type="spellEnd"/>
      <w:r w:rsidRPr="00DC0FC5">
        <w:t xml:space="preserve"> začíná zvát místní farář poutníky do kostela, aby se účastnili modlitby růžence a slavení Eucharistie. Vepředu klečí šest "vyvolených" dětí v čele s Mirjanou </w:t>
      </w:r>
      <w:proofErr w:type="spellStart"/>
      <w:r w:rsidRPr="00DC0FC5">
        <w:t>Dragičevič</w:t>
      </w:r>
      <w:proofErr w:type="spellEnd"/>
      <w:r w:rsidRPr="00DC0FC5">
        <w:t xml:space="preserve">. "Mír, mír, mír - a jenom mír," sdělila jim Madona. "Ať kněží pevně věří a ať chrání víru lidu." Na modlitbu růžence přicházejí i vizionáři. Také zde se jim Panna Maria několikrát zjeví. Jednou -při modlení růžence- uvidí Pannu Marii farář Jozo </w:t>
      </w:r>
      <w:proofErr w:type="spellStart"/>
      <w:r w:rsidRPr="00DC0FC5">
        <w:t>Zovko</w:t>
      </w:r>
      <w:proofErr w:type="spellEnd"/>
      <w:r w:rsidRPr="00DC0FC5">
        <w:t>. Okamžitě přeruší modlitbu a spontánně pokračuje písní "</w:t>
      </w:r>
      <w:proofErr w:type="spellStart"/>
      <w:r w:rsidRPr="00DC0FC5">
        <w:t>Ljepa</w:t>
      </w:r>
      <w:proofErr w:type="spellEnd"/>
      <w:r w:rsidRPr="00DC0FC5">
        <w:t xml:space="preserve"> si, </w:t>
      </w:r>
      <w:proofErr w:type="spellStart"/>
      <w:r w:rsidRPr="00DC0FC5">
        <w:t>ljepa</w:t>
      </w:r>
      <w:proofErr w:type="spellEnd"/>
      <w:r w:rsidRPr="00DC0FC5">
        <w:t xml:space="preserve">, </w:t>
      </w:r>
      <w:proofErr w:type="spellStart"/>
      <w:r w:rsidRPr="00DC0FC5">
        <w:t>Djevo</w:t>
      </w:r>
      <w:proofErr w:type="spellEnd"/>
      <w:r w:rsidRPr="00DC0FC5">
        <w:t xml:space="preserve"> Marijo" (Krásná jsi, krásná, Panno Maria). Celý kostel pochopí, že se s ním děje něco neobyčejného. </w:t>
      </w:r>
      <w:proofErr w:type="spellStart"/>
      <w:r w:rsidRPr="00DC0FC5">
        <w:t>Zovko</w:t>
      </w:r>
      <w:proofErr w:type="spellEnd"/>
      <w:r w:rsidRPr="00DC0FC5">
        <w:t xml:space="preserve"> potvrdí, že Matku Boží skutečně viděl. Vizionáře vyšetřuje policie, odvedou je i na psychiatrii. Sám farář </w:t>
      </w:r>
      <w:proofErr w:type="spellStart"/>
      <w:r w:rsidRPr="00DC0FC5">
        <w:t>Zovko</w:t>
      </w:r>
      <w:proofErr w:type="spellEnd"/>
      <w:r w:rsidRPr="00DC0FC5">
        <w:t xml:space="preserve"> nakonec, za obhajobu Panny, skončí ve vězení, kam ho komunistický režim nespravedlivě uvrhne na tři a půl roku. Zbude mu jen útěšný </w:t>
      </w:r>
      <w:proofErr w:type="gramStart"/>
      <w:r w:rsidRPr="00DC0FC5">
        <w:t>růženec...</w:t>
      </w:r>
      <w:proofErr w:type="gramEnd"/>
    </w:p>
    <w:p w:rsidR="00DC0FC5" w:rsidRDefault="00DC0FC5" w:rsidP="00DC0FC5">
      <w:pPr>
        <w:pStyle w:val="Odstavecseseznamem"/>
      </w:pPr>
    </w:p>
    <w:p w:rsidR="00DC0FC5" w:rsidRDefault="00DC0FC5" w:rsidP="00DC0FC5">
      <w:pPr>
        <w:pStyle w:val="Odstavecseseznamem"/>
        <w:numPr>
          <w:ilvl w:val="0"/>
          <w:numId w:val="4"/>
        </w:numPr>
      </w:pPr>
      <w:r>
        <w:t>Můžeme přidat vlastní svědectví</w:t>
      </w:r>
    </w:p>
    <w:p w:rsidR="00DC0FC5" w:rsidRDefault="00DC0FC5" w:rsidP="00DC0FC5"/>
    <w:p w:rsidR="00DC0FC5" w:rsidRPr="00837EC5" w:rsidRDefault="00DC0FC5" w:rsidP="00837EC5">
      <w:pPr>
        <w:pStyle w:val="Odstavecseseznamem"/>
        <w:numPr>
          <w:ilvl w:val="0"/>
          <w:numId w:val="4"/>
        </w:numPr>
        <w:spacing w:line="240" w:lineRule="auto"/>
        <w:rPr>
          <w:b/>
          <w:color w:val="C00000"/>
          <w:sz w:val="28"/>
          <w:szCs w:val="28"/>
        </w:rPr>
      </w:pPr>
      <w:r w:rsidRPr="00837EC5">
        <w:rPr>
          <w:b/>
          <w:color w:val="C00000"/>
          <w:sz w:val="28"/>
          <w:szCs w:val="28"/>
        </w:rPr>
        <w:t>ZÁVĚR</w:t>
      </w:r>
    </w:p>
    <w:p w:rsidR="00837EC5" w:rsidRPr="00837EC5" w:rsidRDefault="00837EC5" w:rsidP="00837EC5">
      <w:pPr>
        <w:spacing w:line="240" w:lineRule="auto"/>
        <w:rPr>
          <w:sz w:val="20"/>
          <w:szCs w:val="20"/>
        </w:rPr>
      </w:pPr>
      <w:r w:rsidRPr="00837EC5">
        <w:rPr>
          <w:sz w:val="28"/>
          <w:szCs w:val="28"/>
        </w:rPr>
        <w:t xml:space="preserve">                 </w:t>
      </w:r>
      <w:r w:rsidRPr="00837EC5">
        <w:rPr>
          <w:sz w:val="20"/>
          <w:szCs w:val="20"/>
        </w:rPr>
        <w:t xml:space="preserve">Možno zazpívat si nějaké písně, shrnout celé setkání, pomodlit se </w:t>
      </w:r>
    </w:p>
    <w:p w:rsidR="00DC0FC5" w:rsidRPr="00DC0FC5" w:rsidRDefault="00DC0FC5" w:rsidP="00DC0FC5">
      <w:pPr>
        <w:pStyle w:val="Odstavecseseznamem"/>
        <w:rPr>
          <w:b/>
          <w:sz w:val="28"/>
          <w:szCs w:val="28"/>
        </w:rPr>
      </w:pPr>
    </w:p>
    <w:p w:rsidR="00DC0FC5" w:rsidRPr="00DC0FC5" w:rsidRDefault="00DC0FC5" w:rsidP="00837EC5">
      <w:pPr>
        <w:pStyle w:val="Odstavecseseznamem"/>
        <w:spacing w:line="240" w:lineRule="auto"/>
        <w:rPr>
          <w:b/>
          <w:sz w:val="28"/>
          <w:szCs w:val="28"/>
        </w:rPr>
      </w:pPr>
    </w:p>
    <w:p w:rsidR="00DC0FC5" w:rsidRPr="003F172C" w:rsidRDefault="00DC0FC5" w:rsidP="00DC0FC5">
      <w:pPr>
        <w:pStyle w:val="Odstavecseseznamem"/>
        <w:rPr>
          <w:rFonts w:ascii="Arial" w:eastAsia="Times New Roman" w:hAnsi="Arial" w:cs="Arial"/>
          <w:iCs/>
          <w:color w:val="000000" w:themeColor="text1"/>
          <w:sz w:val="20"/>
          <w:szCs w:val="20"/>
        </w:rPr>
      </w:pPr>
    </w:p>
    <w:p w:rsidR="003F172C" w:rsidRPr="00DC0FC5" w:rsidRDefault="003F172C" w:rsidP="00DC0FC5">
      <w:pPr>
        <w:shd w:val="clear" w:color="auto" w:fill="FFFFFF"/>
        <w:spacing w:before="480" w:after="240" w:line="240" w:lineRule="auto"/>
        <w:jc w:val="both"/>
        <w:rPr>
          <w:rFonts w:ascii="Arial" w:eastAsia="Times New Roman" w:hAnsi="Arial" w:cs="Arial"/>
          <w:iCs/>
          <w:color w:val="000000" w:themeColor="text1"/>
          <w:sz w:val="20"/>
          <w:szCs w:val="20"/>
        </w:rPr>
      </w:pPr>
    </w:p>
    <w:p w:rsidR="003F172C" w:rsidRPr="003F172C" w:rsidRDefault="003F172C" w:rsidP="003F172C">
      <w:pPr>
        <w:shd w:val="clear" w:color="auto" w:fill="FFFFFF"/>
        <w:spacing w:before="480" w:after="240" w:line="360" w:lineRule="atLeast"/>
        <w:jc w:val="both"/>
        <w:rPr>
          <w:rFonts w:ascii="Arial" w:eastAsia="Times New Roman" w:hAnsi="Arial" w:cs="Arial"/>
          <w:iCs/>
          <w:color w:val="000000" w:themeColor="text1"/>
          <w:sz w:val="20"/>
          <w:szCs w:val="20"/>
        </w:rPr>
      </w:pPr>
    </w:p>
    <w:p w:rsidR="003F172C" w:rsidRPr="003F172C" w:rsidRDefault="003F172C" w:rsidP="003F172C">
      <w:pPr>
        <w:pStyle w:val="Odstavecseseznamem"/>
        <w:rPr>
          <w:rFonts w:ascii="Arial" w:eastAsia="Times New Roman" w:hAnsi="Arial" w:cs="Arial"/>
          <w:b/>
          <w:iCs/>
          <w:color w:val="000000" w:themeColor="text1"/>
          <w:sz w:val="28"/>
          <w:szCs w:val="28"/>
        </w:rPr>
      </w:pPr>
    </w:p>
    <w:p w:rsidR="003F172C" w:rsidRPr="00A1608A" w:rsidRDefault="003F172C" w:rsidP="003F172C">
      <w:pPr>
        <w:pStyle w:val="Odstavecseseznamem"/>
        <w:shd w:val="clear" w:color="auto" w:fill="FFFFFF"/>
        <w:spacing w:before="480" w:after="240" w:line="360" w:lineRule="atLeast"/>
        <w:jc w:val="both"/>
        <w:rPr>
          <w:rFonts w:ascii="Arial" w:eastAsia="Times New Roman" w:hAnsi="Arial" w:cs="Arial"/>
          <w:b/>
          <w:iCs/>
          <w:color w:val="000000" w:themeColor="text1"/>
          <w:sz w:val="28"/>
          <w:szCs w:val="28"/>
        </w:rPr>
      </w:pPr>
    </w:p>
    <w:p w:rsidR="003A450B" w:rsidRPr="003A450B" w:rsidRDefault="003A450B" w:rsidP="009134EC">
      <w:pPr>
        <w:pStyle w:val="Normlnweb"/>
        <w:shd w:val="clear" w:color="auto" w:fill="FFFFFF"/>
        <w:ind w:left="720"/>
        <w:rPr>
          <w:color w:val="000000" w:themeColor="text1"/>
          <w:sz w:val="22"/>
          <w:szCs w:val="22"/>
        </w:rPr>
      </w:pPr>
    </w:p>
    <w:p w:rsidR="003A450B" w:rsidRPr="003A450B" w:rsidRDefault="003A450B" w:rsidP="003A450B">
      <w:pPr>
        <w:tabs>
          <w:tab w:val="left" w:pos="1418"/>
        </w:tabs>
        <w:spacing w:after="120" w:line="240" w:lineRule="auto"/>
        <w:ind w:left="1416"/>
        <w:rPr>
          <w:color w:val="000000" w:themeColor="text1"/>
        </w:rPr>
      </w:pPr>
    </w:p>
    <w:p w:rsidR="003D7D5B" w:rsidRPr="00942ECD" w:rsidRDefault="003D7D5B" w:rsidP="00942ECD"/>
    <w:sectPr w:rsidR="003D7D5B" w:rsidRPr="00942ECD" w:rsidSect="00302E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E5ED2"/>
    <w:multiLevelType w:val="hybridMultilevel"/>
    <w:tmpl w:val="D55E2D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4F5EFF"/>
    <w:multiLevelType w:val="hybridMultilevel"/>
    <w:tmpl w:val="9DAC81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006E91"/>
    <w:multiLevelType w:val="hybridMultilevel"/>
    <w:tmpl w:val="0FA488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286752"/>
    <w:multiLevelType w:val="hybridMultilevel"/>
    <w:tmpl w:val="D7241A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6A634C"/>
    <w:multiLevelType w:val="hybridMultilevel"/>
    <w:tmpl w:val="41780A20"/>
    <w:lvl w:ilvl="0" w:tplc="0405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ECD"/>
    <w:rsid w:val="0001244E"/>
    <w:rsid w:val="001313D2"/>
    <w:rsid w:val="00302E80"/>
    <w:rsid w:val="003A450B"/>
    <w:rsid w:val="003D7D5B"/>
    <w:rsid w:val="003F172C"/>
    <w:rsid w:val="004200C7"/>
    <w:rsid w:val="00423887"/>
    <w:rsid w:val="004C6288"/>
    <w:rsid w:val="00674D45"/>
    <w:rsid w:val="00721523"/>
    <w:rsid w:val="007E1425"/>
    <w:rsid w:val="00837EC5"/>
    <w:rsid w:val="009134EC"/>
    <w:rsid w:val="00942ECD"/>
    <w:rsid w:val="00A1608A"/>
    <w:rsid w:val="00A95F9D"/>
    <w:rsid w:val="00BA4A02"/>
    <w:rsid w:val="00C82045"/>
    <w:rsid w:val="00DC0FC5"/>
    <w:rsid w:val="00DF1476"/>
    <w:rsid w:val="00F51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9134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D7D5B"/>
    <w:pPr>
      <w:ind w:left="720"/>
      <w:contextualSpacing/>
    </w:pPr>
  </w:style>
  <w:style w:type="character" w:customStyle="1" w:styleId="apple-style-span">
    <w:name w:val="apple-style-span"/>
    <w:basedOn w:val="Standardnpsmoodstavce"/>
    <w:rsid w:val="003A450B"/>
  </w:style>
  <w:style w:type="paragraph" w:styleId="Normlnweb">
    <w:name w:val="Normal (Web)"/>
    <w:basedOn w:val="Normln"/>
    <w:uiPriority w:val="99"/>
    <w:semiHidden/>
    <w:unhideWhenUsed/>
    <w:rsid w:val="003A4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9134E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CittHTML">
    <w:name w:val="HTML Cite"/>
    <w:basedOn w:val="Standardnpsmoodstavce"/>
    <w:uiPriority w:val="99"/>
    <w:semiHidden/>
    <w:unhideWhenUsed/>
    <w:rsid w:val="009134EC"/>
    <w:rPr>
      <w:i/>
      <w:iCs/>
    </w:rPr>
  </w:style>
  <w:style w:type="character" w:customStyle="1" w:styleId="apple-converted-space">
    <w:name w:val="apple-converted-space"/>
    <w:basedOn w:val="Standardnpsmoodstavce"/>
    <w:rsid w:val="009134EC"/>
  </w:style>
  <w:style w:type="character" w:styleId="Hypertextovodkaz">
    <w:name w:val="Hyperlink"/>
    <w:basedOn w:val="Standardnpsmoodstavce"/>
    <w:uiPriority w:val="99"/>
    <w:semiHidden/>
    <w:unhideWhenUsed/>
    <w:rsid w:val="009134EC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DC0FC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9134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D7D5B"/>
    <w:pPr>
      <w:ind w:left="720"/>
      <w:contextualSpacing/>
    </w:pPr>
  </w:style>
  <w:style w:type="character" w:customStyle="1" w:styleId="apple-style-span">
    <w:name w:val="apple-style-span"/>
    <w:basedOn w:val="Standardnpsmoodstavce"/>
    <w:rsid w:val="003A450B"/>
  </w:style>
  <w:style w:type="paragraph" w:styleId="Normlnweb">
    <w:name w:val="Normal (Web)"/>
    <w:basedOn w:val="Normln"/>
    <w:uiPriority w:val="99"/>
    <w:semiHidden/>
    <w:unhideWhenUsed/>
    <w:rsid w:val="003A4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9134E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CittHTML">
    <w:name w:val="HTML Cite"/>
    <w:basedOn w:val="Standardnpsmoodstavce"/>
    <w:uiPriority w:val="99"/>
    <w:semiHidden/>
    <w:unhideWhenUsed/>
    <w:rsid w:val="009134EC"/>
    <w:rPr>
      <w:i/>
      <w:iCs/>
    </w:rPr>
  </w:style>
  <w:style w:type="character" w:customStyle="1" w:styleId="apple-converted-space">
    <w:name w:val="apple-converted-space"/>
    <w:basedOn w:val="Standardnpsmoodstavce"/>
    <w:rsid w:val="009134EC"/>
  </w:style>
  <w:style w:type="character" w:styleId="Hypertextovodkaz">
    <w:name w:val="Hyperlink"/>
    <w:basedOn w:val="Standardnpsmoodstavce"/>
    <w:uiPriority w:val="99"/>
    <w:semiHidden/>
    <w:unhideWhenUsed/>
    <w:rsid w:val="009134EC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DC0F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5735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677425">
              <w:blockQuote w:val="1"/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0059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152968">
              <w:blockQuote w:val="1"/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67610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8813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46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377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3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karmel.cz/kniha.php?sel_kniha=15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F7BD5C-CBAF-423D-80E6-B8864F4EC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1659</Words>
  <Characters>9793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Grzegorz</dc:creator>
  <cp:keywords/>
  <dc:description/>
  <cp:lastModifiedBy>DSM-01</cp:lastModifiedBy>
  <cp:revision>6</cp:revision>
  <dcterms:created xsi:type="dcterms:W3CDTF">2012-05-09T09:17:00Z</dcterms:created>
  <dcterms:modified xsi:type="dcterms:W3CDTF">2012-05-09T09:18:00Z</dcterms:modified>
</cp:coreProperties>
</file>